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15E72" w14:textId="6771E972" w:rsidR="004106CF" w:rsidRPr="00B500EA" w:rsidRDefault="004106CF" w:rsidP="00B500EA">
      <w:pPr>
        <w:widowControl/>
        <w:tabs>
          <w:tab w:val="center" w:pos="4680"/>
        </w:tabs>
        <w:jc w:val="center"/>
        <w:rPr>
          <w:rFonts w:ascii="Courier New" w:hAnsi="Courier New" w:cs="Courier New"/>
        </w:rPr>
      </w:pPr>
      <w:r>
        <w:rPr>
          <w:rFonts w:ascii="Courier New" w:hAnsi="Courier New" w:cs="Courier New"/>
        </w:rPr>
        <w:t xml:space="preserve">DATE OF FIRST POSTING ON WEBSITE: </w:t>
      </w:r>
      <w:r w:rsidR="00B217FF">
        <w:rPr>
          <w:rFonts w:ascii="Courier New" w:hAnsi="Courier New" w:cs="Courier New"/>
        </w:rPr>
        <w:t>JUNE 30</w:t>
      </w:r>
      <w:r>
        <w:rPr>
          <w:rFonts w:ascii="Courier New" w:hAnsi="Courier New" w:cs="Courier New"/>
        </w:rPr>
        <w:t>, 202</w:t>
      </w:r>
      <w:r w:rsidR="00A32D72">
        <w:rPr>
          <w:rFonts w:ascii="Courier New" w:hAnsi="Courier New" w:cs="Courier New"/>
        </w:rPr>
        <w:t>6</w:t>
      </w:r>
    </w:p>
    <w:p w14:paraId="259904C7" w14:textId="77777777" w:rsidR="004106CF" w:rsidRDefault="004106CF" w:rsidP="00DB7F44">
      <w:pPr>
        <w:widowControl/>
        <w:tabs>
          <w:tab w:val="center" w:pos="4680"/>
        </w:tabs>
        <w:jc w:val="center"/>
        <w:rPr>
          <w:rFonts w:ascii="Courier New" w:hAnsi="Courier New" w:cs="Courier New"/>
          <w:u w:val="single"/>
        </w:rPr>
      </w:pPr>
    </w:p>
    <w:p w14:paraId="0AA7CFD3" w14:textId="60011BEC" w:rsidR="0073605F" w:rsidRPr="0061170C" w:rsidRDefault="0073605F" w:rsidP="00DB7F44">
      <w:pPr>
        <w:widowControl/>
        <w:tabs>
          <w:tab w:val="center" w:pos="4680"/>
        </w:tabs>
        <w:jc w:val="center"/>
        <w:rPr>
          <w:rFonts w:ascii="Courier New" w:hAnsi="Courier New" w:cs="Courier New"/>
        </w:rPr>
      </w:pPr>
      <w:r w:rsidRPr="0061170C">
        <w:rPr>
          <w:rFonts w:ascii="Courier New" w:hAnsi="Courier New" w:cs="Courier New"/>
          <w:u w:val="single"/>
        </w:rPr>
        <w:t>BOND ORDINANCE STATEMENT AND SUMMARY</w:t>
      </w:r>
    </w:p>
    <w:p w14:paraId="62DC8E44" w14:textId="77777777" w:rsidR="0073605F" w:rsidRPr="0061170C" w:rsidRDefault="0073605F">
      <w:pPr>
        <w:widowControl/>
        <w:jc w:val="both"/>
        <w:rPr>
          <w:rFonts w:ascii="Courier New" w:hAnsi="Courier New" w:cs="Courier New"/>
        </w:rPr>
      </w:pPr>
    </w:p>
    <w:p w14:paraId="424AC4E2" w14:textId="77777777" w:rsidR="0073605F" w:rsidRPr="0061170C" w:rsidRDefault="0073605F">
      <w:pPr>
        <w:widowControl/>
        <w:jc w:val="both"/>
        <w:rPr>
          <w:rFonts w:ascii="Courier New" w:hAnsi="Courier New" w:cs="Courier New"/>
        </w:rPr>
      </w:pPr>
    </w:p>
    <w:p w14:paraId="496FE772" w14:textId="134CD234" w:rsidR="0073605F" w:rsidRDefault="0073605F">
      <w:pPr>
        <w:widowControl/>
        <w:spacing w:line="480" w:lineRule="auto"/>
        <w:ind w:firstLine="720"/>
        <w:jc w:val="both"/>
        <w:rPr>
          <w:rFonts w:ascii="Courier New" w:hAnsi="Courier New" w:cs="Courier New"/>
        </w:rPr>
      </w:pPr>
      <w:r w:rsidRPr="0061170C">
        <w:rPr>
          <w:rFonts w:ascii="Courier New" w:hAnsi="Courier New" w:cs="Courier New"/>
        </w:rPr>
        <w:t xml:space="preserve">The bond ordinance, the summary terms of which are included herein, has been finally adopted by the </w:t>
      </w:r>
      <w:r w:rsidR="00B500EA">
        <w:rPr>
          <w:rFonts w:ascii="Courier New" w:hAnsi="Courier New" w:cs="Courier New"/>
        </w:rPr>
        <w:t>Township Committee</w:t>
      </w:r>
      <w:r w:rsidRPr="0061170C">
        <w:rPr>
          <w:rFonts w:ascii="Courier New" w:hAnsi="Courier New" w:cs="Courier New"/>
        </w:rPr>
        <w:t xml:space="preserve"> of the </w:t>
      </w:r>
      <w:r w:rsidR="005370CE">
        <w:rPr>
          <w:rFonts w:ascii="Courier New" w:hAnsi="Courier New" w:cs="Courier New"/>
        </w:rPr>
        <w:t>Township</w:t>
      </w:r>
      <w:r w:rsidRPr="0061170C">
        <w:rPr>
          <w:rFonts w:ascii="Courier New" w:hAnsi="Courier New" w:cs="Courier New"/>
        </w:rPr>
        <w:t xml:space="preserve"> of </w:t>
      </w:r>
      <w:r w:rsidR="00B500EA">
        <w:rPr>
          <w:rFonts w:ascii="Courier New" w:hAnsi="Courier New" w:cs="Courier New"/>
        </w:rPr>
        <w:t>Washington</w:t>
      </w:r>
      <w:r w:rsidRPr="0061170C">
        <w:rPr>
          <w:rFonts w:ascii="Courier New" w:hAnsi="Courier New" w:cs="Courier New"/>
        </w:rPr>
        <w:t xml:space="preserve">, in the County of </w:t>
      </w:r>
      <w:r w:rsidR="00B500EA">
        <w:rPr>
          <w:rFonts w:ascii="Courier New" w:hAnsi="Courier New" w:cs="Courier New"/>
        </w:rPr>
        <w:t>Morris</w:t>
      </w:r>
      <w:r w:rsidRPr="0061170C">
        <w:rPr>
          <w:rFonts w:ascii="Courier New" w:hAnsi="Courier New" w:cs="Courier New"/>
        </w:rPr>
        <w:t xml:space="preserve">, State of New Jersey, on </w:t>
      </w:r>
      <w:r w:rsidR="00B500EA">
        <w:rPr>
          <w:rFonts w:ascii="Courier New" w:hAnsi="Courier New" w:cs="Courier New"/>
        </w:rPr>
        <w:t>June</w:t>
      </w:r>
      <w:r w:rsidR="005370CE">
        <w:rPr>
          <w:rFonts w:ascii="Courier New" w:hAnsi="Courier New" w:cs="Courier New"/>
        </w:rPr>
        <w:t xml:space="preserve"> 2</w:t>
      </w:r>
      <w:r w:rsidR="00B500EA">
        <w:rPr>
          <w:rFonts w:ascii="Courier New" w:hAnsi="Courier New" w:cs="Courier New"/>
        </w:rPr>
        <w:t>9</w:t>
      </w:r>
      <w:r w:rsidR="005370CE">
        <w:rPr>
          <w:rFonts w:ascii="Courier New" w:hAnsi="Courier New" w:cs="Courier New"/>
        </w:rPr>
        <w:t>, 202</w:t>
      </w:r>
      <w:r w:rsidR="00810D37">
        <w:rPr>
          <w:rFonts w:ascii="Courier New" w:hAnsi="Courier New" w:cs="Courier New"/>
        </w:rPr>
        <w:t>6</w:t>
      </w:r>
      <w:r w:rsidRPr="0061170C">
        <w:rPr>
          <w:rFonts w:ascii="Courier New" w:hAnsi="Courier New" w:cs="Courier New"/>
        </w:rPr>
        <w:t>, and the 20-day period of limitation within which a suit, action or proceeding questioning the validity of such ordinance can be commenced, as provided in the Local Bond Law, has begun to run from the date of the first publication of this statement</w:t>
      </w:r>
      <w:r w:rsidR="004106CF">
        <w:rPr>
          <w:rFonts w:ascii="Courier New" w:hAnsi="Courier New" w:cs="Courier New"/>
        </w:rPr>
        <w:t xml:space="preserve"> by its posting on the </w:t>
      </w:r>
      <w:r w:rsidR="00022F5C">
        <w:rPr>
          <w:rFonts w:ascii="Courier New" w:hAnsi="Courier New" w:cs="Courier New"/>
        </w:rPr>
        <w:t>Township</w:t>
      </w:r>
      <w:r w:rsidR="004106CF" w:rsidRPr="00FB65E9">
        <w:rPr>
          <w:rFonts w:ascii="Courier New" w:hAnsi="Courier New" w:cs="Courier New"/>
        </w:rPr>
        <w:t>'</w:t>
      </w:r>
      <w:r w:rsidR="004106CF">
        <w:rPr>
          <w:rFonts w:ascii="Courier New" w:hAnsi="Courier New" w:cs="Courier New"/>
        </w:rPr>
        <w:t>s official Internet website</w:t>
      </w:r>
      <w:r w:rsidRPr="0061170C">
        <w:rPr>
          <w:rFonts w:ascii="Courier New" w:hAnsi="Courier New" w:cs="Courier New"/>
        </w:rPr>
        <w:t>.  Copies of the full ordinance are available, at no cost and during regular business hours, at the Clerk's office for members of the general public who request the same.  The summary of the terms of such bond ordinance follows:</w:t>
      </w:r>
    </w:p>
    <w:p w14:paraId="15633C82" w14:textId="4598F772" w:rsidR="00776FB2" w:rsidRPr="00FB65E9" w:rsidRDefault="00776FB2" w:rsidP="00776FB2">
      <w:pPr>
        <w:widowControl/>
        <w:jc w:val="both"/>
        <w:rPr>
          <w:rFonts w:ascii="Courier New" w:hAnsi="Courier New" w:cs="Courier New"/>
        </w:rPr>
      </w:pPr>
      <w:r w:rsidRPr="00FB65E9">
        <w:rPr>
          <w:rFonts w:ascii="Courier New" w:hAnsi="Courier New" w:cs="Courier New"/>
          <w:u w:val="single"/>
        </w:rPr>
        <w:t>Title</w:t>
      </w:r>
      <w:r w:rsidRPr="00FB65E9">
        <w:rPr>
          <w:rFonts w:ascii="Courier New" w:hAnsi="Courier New" w:cs="Courier New"/>
        </w:rPr>
        <w:t xml:space="preserve">:  </w:t>
      </w:r>
      <w:r w:rsidR="00753B0C" w:rsidRPr="00846F93">
        <w:rPr>
          <w:rFonts w:ascii="Courier10 BT" w:hAnsi="Courier10 BT" w:cs="Courier New"/>
          <w:color w:val="000000"/>
        </w:rPr>
        <w:t xml:space="preserve">BOND ORDINANCE TO AUTHORIZE THE </w:t>
      </w:r>
      <w:r w:rsidR="00753B0C">
        <w:rPr>
          <w:rFonts w:ascii="Courier10 BT" w:hAnsi="Courier10 BT" w:cs="Courier New"/>
          <w:color w:val="000000"/>
        </w:rPr>
        <w:t xml:space="preserve">IMPROVEMENT OF PLEASANT GROVE ROAD (PHASES 1 AND 2) </w:t>
      </w:r>
      <w:r w:rsidR="00753B0C" w:rsidRPr="00846F93">
        <w:rPr>
          <w:rFonts w:ascii="Courier10 BT" w:hAnsi="Courier10 BT" w:cs="Courier New"/>
          <w:color w:val="000000"/>
        </w:rPr>
        <w:t xml:space="preserve">IN, BY AND FOR THE </w:t>
      </w:r>
      <w:r w:rsidR="00753B0C">
        <w:rPr>
          <w:rFonts w:ascii="Courier10 BT" w:hAnsi="Courier10 BT" w:cs="Courier New"/>
          <w:color w:val="000000"/>
        </w:rPr>
        <w:t>TOWNSHIP</w:t>
      </w:r>
      <w:r w:rsidR="00753B0C" w:rsidRPr="00846F93">
        <w:rPr>
          <w:rFonts w:ascii="Courier10 BT" w:hAnsi="Courier10 BT" w:cs="Courier New"/>
          <w:color w:val="000000"/>
        </w:rPr>
        <w:t xml:space="preserve"> OF </w:t>
      </w:r>
      <w:r w:rsidR="00753B0C">
        <w:rPr>
          <w:rFonts w:ascii="Courier10 BT" w:hAnsi="Courier10 BT" w:cs="Courier New"/>
          <w:color w:val="000000"/>
        </w:rPr>
        <w:t>WASHINGTON</w:t>
      </w:r>
      <w:r w:rsidR="00753B0C" w:rsidRPr="00846F93">
        <w:rPr>
          <w:rFonts w:ascii="Courier10 BT" w:hAnsi="Courier10 BT" w:cs="Courier New"/>
          <w:color w:val="000000"/>
        </w:rPr>
        <w:t xml:space="preserve">, IN THE COUNTY OF </w:t>
      </w:r>
      <w:r w:rsidR="00753B0C">
        <w:rPr>
          <w:rFonts w:ascii="Courier10 BT" w:hAnsi="Courier10 BT" w:cs="Courier New"/>
          <w:color w:val="000000"/>
        </w:rPr>
        <w:t>MORRIS</w:t>
      </w:r>
      <w:r w:rsidR="00753B0C" w:rsidRPr="00846F93">
        <w:rPr>
          <w:rFonts w:ascii="Courier10 BT" w:hAnsi="Courier10 BT" w:cs="Courier New"/>
          <w:color w:val="000000"/>
        </w:rPr>
        <w:t>, STATE OF NEW JERSEY, TO APPROPRIATE THE SUM OF $</w:t>
      </w:r>
      <w:r w:rsidR="00753B0C">
        <w:rPr>
          <w:rFonts w:ascii="Courier10 BT" w:hAnsi="Courier10 BT" w:cs="Courier New"/>
          <w:color w:val="000000"/>
        </w:rPr>
        <w:t>1,900,000</w:t>
      </w:r>
      <w:r w:rsidR="00753B0C" w:rsidRPr="00846F93">
        <w:rPr>
          <w:rFonts w:ascii="Courier10 BT" w:hAnsi="Courier10 BT" w:cs="Courier New"/>
          <w:color w:val="000000"/>
        </w:rPr>
        <w:t xml:space="preserve"> TO PAY THE COST THEREOF, TO AUTHORIZE THE ISSUANCE OF BONDS TO FINANCE SUCH APPROPRIATION AND TO PROVIDE FOR THE ISSUANCE OF BOND ANTICIPATION NOTES IN ANTICIPATION OF THE ISSUANCE OF SUCH BONDS</w:t>
      </w:r>
      <w:r w:rsidR="00A707DF" w:rsidRPr="00BE3A24">
        <w:rPr>
          <w:rFonts w:ascii="Courier New" w:hAnsi="Courier New" w:cs="Courier New"/>
        </w:rPr>
        <w:t>.</w:t>
      </w:r>
    </w:p>
    <w:p w14:paraId="1B15008D" w14:textId="77777777" w:rsidR="00776FB2" w:rsidRPr="00FB65E9" w:rsidRDefault="00776FB2" w:rsidP="00776FB2">
      <w:pPr>
        <w:widowControl/>
        <w:jc w:val="both"/>
        <w:rPr>
          <w:rFonts w:ascii="Courier New" w:hAnsi="Courier New" w:cs="Courier New"/>
          <w:u w:val="single"/>
        </w:rPr>
      </w:pPr>
    </w:p>
    <w:p w14:paraId="40070FE6" w14:textId="77777777" w:rsidR="00B500EA" w:rsidRPr="00FB65E9" w:rsidRDefault="00B500EA" w:rsidP="00B500EA">
      <w:pPr>
        <w:widowControl/>
        <w:jc w:val="both"/>
        <w:rPr>
          <w:rFonts w:ascii="Courier New" w:hAnsi="Courier New" w:cs="Courier New"/>
        </w:rPr>
      </w:pPr>
      <w:r w:rsidRPr="00FB65E9">
        <w:rPr>
          <w:rFonts w:ascii="Courier New" w:hAnsi="Courier New" w:cs="Courier New"/>
          <w:u w:val="single"/>
        </w:rPr>
        <w:t>Purpose(s)</w:t>
      </w:r>
      <w:r w:rsidRPr="00FB65E9">
        <w:rPr>
          <w:rFonts w:ascii="Courier New" w:hAnsi="Courier New" w:cs="Courier New"/>
        </w:rPr>
        <w:t xml:space="preserve">:  </w:t>
      </w:r>
      <w:r>
        <w:rPr>
          <w:rFonts w:ascii="Courier10 BT" w:hAnsi="Courier10 BT" w:cs="Courier New"/>
          <w:color w:val="000000"/>
        </w:rPr>
        <w:t>Undertaking</w:t>
      </w:r>
      <w:r w:rsidRPr="00846F93">
        <w:rPr>
          <w:rFonts w:ascii="Courier10 BT" w:hAnsi="Courier10 BT" w:cs="Courier New"/>
          <w:color w:val="000000"/>
        </w:rPr>
        <w:t xml:space="preserve"> </w:t>
      </w:r>
      <w:bookmarkStart w:id="0" w:name="_Hlk176870019"/>
      <w:r>
        <w:rPr>
          <w:rFonts w:ascii="Courier10 BT" w:hAnsi="Courier10 BT" w:cs="Courier New"/>
          <w:color w:val="000000"/>
        </w:rPr>
        <w:t>the improvement of Pleasant Grove Road (Phases 1 and 2)</w:t>
      </w:r>
      <w:r w:rsidRPr="00846F93">
        <w:rPr>
          <w:rFonts w:ascii="Courier10 BT" w:hAnsi="Courier10 BT" w:cs="Courier New"/>
          <w:color w:val="000000"/>
        </w:rPr>
        <w:t xml:space="preserve"> in, by and for the </w:t>
      </w:r>
      <w:r>
        <w:rPr>
          <w:rFonts w:ascii="Courier10 BT" w:hAnsi="Courier10 BT" w:cs="Courier New"/>
          <w:color w:val="000000"/>
        </w:rPr>
        <w:t>Township</w:t>
      </w:r>
      <w:bookmarkEnd w:id="0"/>
      <w:r w:rsidRPr="00846F93">
        <w:rPr>
          <w:rFonts w:ascii="Courier10 BT" w:hAnsi="Courier10 BT" w:cs="Courier New"/>
          <w:color w:val="000000"/>
        </w:rPr>
        <w:t>.</w:t>
      </w:r>
    </w:p>
    <w:p w14:paraId="69F9D001" w14:textId="77777777" w:rsidR="00B500EA" w:rsidRDefault="00B500EA" w:rsidP="00B500EA">
      <w:pPr>
        <w:widowControl/>
        <w:jc w:val="both"/>
        <w:rPr>
          <w:rFonts w:ascii="Courier New" w:hAnsi="Courier New" w:cs="Courier New"/>
          <w:u w:val="single"/>
        </w:rPr>
      </w:pPr>
    </w:p>
    <w:p w14:paraId="2FADB452" w14:textId="77777777" w:rsidR="00B500EA" w:rsidRPr="00FB65E9" w:rsidRDefault="00B500EA" w:rsidP="00B500EA">
      <w:pPr>
        <w:widowControl/>
        <w:jc w:val="both"/>
        <w:rPr>
          <w:rFonts w:ascii="Courier New" w:hAnsi="Courier New" w:cs="Courier New"/>
        </w:rPr>
      </w:pPr>
      <w:r w:rsidRPr="00FB65E9">
        <w:rPr>
          <w:rFonts w:ascii="Courier New" w:hAnsi="Courier New" w:cs="Courier New"/>
          <w:u w:val="single"/>
        </w:rPr>
        <w:t>Appropriation</w:t>
      </w:r>
      <w:r w:rsidRPr="00FB65E9">
        <w:rPr>
          <w:rFonts w:ascii="Courier New" w:hAnsi="Courier New" w:cs="Courier New"/>
        </w:rPr>
        <w:t>:  $</w:t>
      </w:r>
      <w:r>
        <w:rPr>
          <w:rFonts w:ascii="Courier New" w:hAnsi="Courier New" w:cs="Courier New"/>
        </w:rPr>
        <w:t>1,900</w:t>
      </w:r>
      <w:r w:rsidRPr="00FB65E9">
        <w:rPr>
          <w:rFonts w:ascii="Courier New" w:hAnsi="Courier New" w:cs="Courier New"/>
        </w:rPr>
        <w:t>,000</w:t>
      </w:r>
    </w:p>
    <w:p w14:paraId="35EB6E3A" w14:textId="77777777" w:rsidR="00B500EA" w:rsidRPr="00FB65E9" w:rsidRDefault="00B500EA" w:rsidP="00B500EA">
      <w:pPr>
        <w:widowControl/>
        <w:jc w:val="both"/>
        <w:rPr>
          <w:rFonts w:ascii="Courier New" w:hAnsi="Courier New" w:cs="Courier New"/>
        </w:rPr>
      </w:pPr>
      <w:r w:rsidRPr="00FB65E9">
        <w:rPr>
          <w:rFonts w:ascii="Courier New" w:hAnsi="Courier New" w:cs="Courier New"/>
          <w:u w:val="single"/>
        </w:rPr>
        <w:t>Bonds/Notes Authorized</w:t>
      </w:r>
      <w:r w:rsidRPr="00FB65E9">
        <w:rPr>
          <w:rFonts w:ascii="Courier New" w:hAnsi="Courier New" w:cs="Courier New"/>
        </w:rPr>
        <w:t>:  $</w:t>
      </w:r>
      <w:r>
        <w:rPr>
          <w:rFonts w:ascii="Courier New" w:hAnsi="Courier New" w:cs="Courier New"/>
        </w:rPr>
        <w:t>1,900</w:t>
      </w:r>
      <w:r w:rsidRPr="00FB65E9">
        <w:rPr>
          <w:rFonts w:ascii="Courier New" w:hAnsi="Courier New" w:cs="Courier New"/>
        </w:rPr>
        <w:t>,000</w:t>
      </w:r>
    </w:p>
    <w:p w14:paraId="23F08901" w14:textId="77777777" w:rsidR="00B500EA" w:rsidRPr="00FB65E9" w:rsidRDefault="00B500EA" w:rsidP="00B500EA">
      <w:pPr>
        <w:widowControl/>
        <w:jc w:val="both"/>
        <w:rPr>
          <w:rFonts w:ascii="Courier New" w:hAnsi="Courier New" w:cs="Courier New"/>
        </w:rPr>
      </w:pPr>
      <w:r w:rsidRPr="00FB65E9">
        <w:rPr>
          <w:rFonts w:ascii="Courier New" w:hAnsi="Courier New" w:cs="Courier New"/>
          <w:u w:val="single"/>
        </w:rPr>
        <w:t>Grants (if any) Appropriated</w:t>
      </w:r>
      <w:r w:rsidRPr="00FB65E9">
        <w:rPr>
          <w:rFonts w:ascii="Courier New" w:hAnsi="Courier New" w:cs="Courier New"/>
        </w:rPr>
        <w:t xml:space="preserve">: </w:t>
      </w:r>
      <w:r>
        <w:rPr>
          <w:rFonts w:ascii="Courier New" w:hAnsi="Courier New" w:cs="Courier New"/>
        </w:rPr>
        <w:t xml:space="preserve"> $</w:t>
      </w:r>
      <w:r w:rsidRPr="00FB65E9">
        <w:rPr>
          <w:rFonts w:ascii="Courier New" w:hAnsi="Courier New" w:cs="Courier New"/>
        </w:rPr>
        <w:t>-0-</w:t>
      </w:r>
    </w:p>
    <w:p w14:paraId="5DC4AE59" w14:textId="77777777" w:rsidR="00B500EA" w:rsidRPr="00FB65E9" w:rsidRDefault="00B500EA" w:rsidP="00B500EA">
      <w:pPr>
        <w:widowControl/>
        <w:jc w:val="both"/>
        <w:rPr>
          <w:rFonts w:ascii="Courier New" w:hAnsi="Courier New" w:cs="Courier New"/>
        </w:rPr>
      </w:pPr>
      <w:r w:rsidRPr="00FB65E9">
        <w:rPr>
          <w:rFonts w:ascii="Courier New" w:hAnsi="Courier New" w:cs="Courier New"/>
          <w:u w:val="single"/>
        </w:rPr>
        <w:t>Section 20 Costs</w:t>
      </w:r>
      <w:r w:rsidRPr="00FB65E9">
        <w:rPr>
          <w:rFonts w:ascii="Courier New" w:hAnsi="Courier New" w:cs="Courier New"/>
        </w:rPr>
        <w:t>:  $</w:t>
      </w:r>
      <w:r>
        <w:rPr>
          <w:rFonts w:ascii="Courier New" w:hAnsi="Courier New" w:cs="Courier New"/>
        </w:rPr>
        <w:t>325</w:t>
      </w:r>
      <w:r w:rsidRPr="00FB65E9">
        <w:rPr>
          <w:rFonts w:ascii="Courier New" w:hAnsi="Courier New" w:cs="Courier New"/>
        </w:rPr>
        <w:t>,</w:t>
      </w:r>
      <w:r>
        <w:rPr>
          <w:rFonts w:ascii="Courier New" w:hAnsi="Courier New" w:cs="Courier New"/>
        </w:rPr>
        <w:t>0</w:t>
      </w:r>
      <w:r w:rsidRPr="00FB65E9">
        <w:rPr>
          <w:rFonts w:ascii="Courier New" w:hAnsi="Courier New" w:cs="Courier New"/>
        </w:rPr>
        <w:t>00</w:t>
      </w:r>
    </w:p>
    <w:p w14:paraId="668FF750" w14:textId="5D617501" w:rsidR="00497477" w:rsidRPr="00FB65E9" w:rsidRDefault="00B500EA" w:rsidP="00B500EA">
      <w:pPr>
        <w:widowControl/>
        <w:jc w:val="both"/>
        <w:rPr>
          <w:rFonts w:ascii="Courier New" w:hAnsi="Courier New" w:cs="Courier New"/>
        </w:rPr>
      </w:pPr>
      <w:r w:rsidRPr="00FB65E9">
        <w:rPr>
          <w:rFonts w:ascii="Courier New" w:hAnsi="Courier New" w:cs="Courier New"/>
          <w:u w:val="single"/>
        </w:rPr>
        <w:t>Useful Life</w:t>
      </w:r>
      <w:r>
        <w:rPr>
          <w:rFonts w:ascii="Courier New" w:hAnsi="Courier New" w:cs="Courier New"/>
        </w:rPr>
        <w:t>:  10</w:t>
      </w:r>
      <w:r w:rsidRPr="00FB65E9">
        <w:rPr>
          <w:rFonts w:ascii="Courier New" w:hAnsi="Courier New" w:cs="Courier New"/>
        </w:rPr>
        <w:t xml:space="preserve"> years</w:t>
      </w:r>
    </w:p>
    <w:p w14:paraId="3C0FB126" w14:textId="77777777" w:rsidR="00497477" w:rsidRPr="00FB65E9" w:rsidRDefault="00497477" w:rsidP="00497477">
      <w:pPr>
        <w:widowControl/>
        <w:jc w:val="both"/>
        <w:rPr>
          <w:rFonts w:ascii="Courier New" w:hAnsi="Courier New" w:cs="Courier New"/>
        </w:rPr>
      </w:pPr>
    </w:p>
    <w:p w14:paraId="410BC6A9" w14:textId="77777777" w:rsidR="00497477" w:rsidRPr="00FB65E9" w:rsidRDefault="00497477" w:rsidP="00497477">
      <w:pPr>
        <w:widowControl/>
        <w:ind w:firstLine="5040"/>
        <w:jc w:val="both"/>
        <w:rPr>
          <w:rFonts w:ascii="Courier New" w:hAnsi="Courier New" w:cs="Courier New"/>
        </w:rPr>
      </w:pPr>
      <w:r w:rsidRPr="00FB65E9">
        <w:rPr>
          <w:rFonts w:ascii="Courier New" w:hAnsi="Courier New" w:cs="Courier New"/>
        </w:rPr>
        <w:t>____________________________</w:t>
      </w:r>
    </w:p>
    <w:p w14:paraId="7BD122A6" w14:textId="4D2556D8" w:rsidR="00497477" w:rsidRPr="00FB65E9" w:rsidRDefault="00B500EA" w:rsidP="00497477">
      <w:pPr>
        <w:widowControl/>
        <w:ind w:firstLine="5040"/>
        <w:jc w:val="both"/>
        <w:rPr>
          <w:rFonts w:ascii="Courier New" w:hAnsi="Courier New" w:cs="Courier New"/>
        </w:rPr>
      </w:pPr>
      <w:r>
        <w:rPr>
          <w:rFonts w:ascii="Courier New" w:hAnsi="Courier New" w:cs="Courier New"/>
        </w:rPr>
        <w:t>Township Clerk</w:t>
      </w:r>
    </w:p>
    <w:p w14:paraId="212B31AB" w14:textId="6C241353" w:rsidR="00497477" w:rsidRPr="00FB65E9" w:rsidRDefault="005370CE" w:rsidP="00497477">
      <w:pPr>
        <w:widowControl/>
        <w:ind w:firstLine="5040"/>
        <w:jc w:val="both"/>
        <w:rPr>
          <w:rFonts w:ascii="Courier New" w:hAnsi="Courier New" w:cs="Courier New"/>
        </w:rPr>
      </w:pPr>
      <w:r>
        <w:rPr>
          <w:rFonts w:ascii="Courier New" w:hAnsi="Courier New" w:cs="Courier New"/>
        </w:rPr>
        <w:t>Township</w:t>
      </w:r>
      <w:r w:rsidR="00497477" w:rsidRPr="00FB65E9">
        <w:rPr>
          <w:rFonts w:ascii="Courier New" w:hAnsi="Courier New" w:cs="Courier New"/>
        </w:rPr>
        <w:t xml:space="preserve"> of </w:t>
      </w:r>
      <w:r w:rsidR="00B500EA">
        <w:rPr>
          <w:rFonts w:ascii="Courier New" w:hAnsi="Courier New" w:cs="Courier New"/>
        </w:rPr>
        <w:t>Washington</w:t>
      </w:r>
    </w:p>
    <w:p w14:paraId="111D2E3D" w14:textId="186AC6D1" w:rsidR="00497477" w:rsidRPr="00FB65E9" w:rsidRDefault="00497477" w:rsidP="00497477">
      <w:pPr>
        <w:widowControl/>
        <w:ind w:firstLine="5040"/>
        <w:jc w:val="both"/>
        <w:rPr>
          <w:rFonts w:ascii="Courier New" w:hAnsi="Courier New" w:cs="Courier New"/>
        </w:rPr>
      </w:pPr>
      <w:smartTag w:uri="urn:schemas-microsoft-com:office:smarttags" w:element="PlaceType">
        <w:r w:rsidRPr="00FB65E9">
          <w:rPr>
            <w:rFonts w:ascii="Courier New" w:hAnsi="Courier New" w:cs="Courier New"/>
          </w:rPr>
          <w:t>County</w:t>
        </w:r>
      </w:smartTag>
      <w:r w:rsidRPr="00FB65E9">
        <w:rPr>
          <w:rFonts w:ascii="Courier New" w:hAnsi="Courier New" w:cs="Courier New"/>
        </w:rPr>
        <w:t xml:space="preserve"> of </w:t>
      </w:r>
      <w:r w:rsidR="00B500EA">
        <w:rPr>
          <w:rFonts w:ascii="Courier New" w:hAnsi="Courier New" w:cs="Courier New"/>
        </w:rPr>
        <w:t>Morris</w:t>
      </w:r>
    </w:p>
    <w:p w14:paraId="278387B8" w14:textId="77777777" w:rsidR="00497477" w:rsidRPr="00FB65E9" w:rsidRDefault="00497477" w:rsidP="00C75C0A">
      <w:pPr>
        <w:widowControl/>
        <w:ind w:firstLine="5040"/>
        <w:jc w:val="both"/>
        <w:rPr>
          <w:rFonts w:ascii="Courier New" w:hAnsi="Courier New" w:cs="Courier New"/>
        </w:rPr>
      </w:pPr>
      <w:r w:rsidRPr="00FB65E9">
        <w:rPr>
          <w:rFonts w:ascii="Courier New" w:hAnsi="Courier New" w:cs="Courier New"/>
        </w:rPr>
        <w:t>State of New Jersey</w:t>
      </w:r>
    </w:p>
    <w:sectPr w:rsidR="00497477" w:rsidRPr="00FB65E9" w:rsidSect="0001186D">
      <w:footerReference w:type="default" r:id="rId6"/>
      <w:pgSz w:w="12240" w:h="15840"/>
      <w:pgMar w:top="1296" w:right="1440" w:bottom="576" w:left="1440" w:header="144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C8F7E" w14:textId="77777777" w:rsidR="0085402B" w:rsidRDefault="0085402B">
      <w:r>
        <w:separator/>
      </w:r>
    </w:p>
  </w:endnote>
  <w:endnote w:type="continuationSeparator" w:id="0">
    <w:p w14:paraId="54C54946" w14:textId="77777777" w:rsidR="0085402B" w:rsidRDefault="00854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1)">
    <w:altName w:val="Courier New"/>
    <w:charset w:val="00"/>
    <w:family w:val="modern"/>
    <w:pitch w:val="fixed"/>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urier10 BT">
    <w:altName w:val="Courier New"/>
    <w:charset w:val="00"/>
    <w:family w:val="modern"/>
    <w:pitch w:val="fixed"/>
    <w:sig w:usb0="00000001"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872664"/>
      <w:docPartObj>
        <w:docPartGallery w:val="Page Numbers (Bottom of Page)"/>
        <w:docPartUnique/>
      </w:docPartObj>
    </w:sdtPr>
    <w:sdtEndPr>
      <w:rPr>
        <w:noProof/>
      </w:rPr>
    </w:sdtEndPr>
    <w:sdtContent>
      <w:p w14:paraId="7D6096C2" w14:textId="0926D79F" w:rsidR="0001186D" w:rsidRDefault="0001186D">
        <w:pPr>
          <w:pStyle w:val="Footer"/>
          <w:jc w:val="center"/>
        </w:pPr>
        <w:r w:rsidRPr="0001186D">
          <w:rPr>
            <w:rFonts w:ascii="Courier New" w:hAnsi="Courier New" w:cs="Courier New"/>
          </w:rPr>
          <w:t>-</w:t>
        </w:r>
        <w:r w:rsidRPr="0001186D">
          <w:rPr>
            <w:rFonts w:ascii="Courier New" w:hAnsi="Courier New" w:cs="Courier New"/>
          </w:rPr>
          <w:fldChar w:fldCharType="begin"/>
        </w:r>
        <w:r w:rsidRPr="0001186D">
          <w:rPr>
            <w:rFonts w:ascii="Courier New" w:hAnsi="Courier New" w:cs="Courier New"/>
          </w:rPr>
          <w:instrText xml:space="preserve"> PAGE   \* MERGEFORMAT </w:instrText>
        </w:r>
        <w:r w:rsidRPr="0001186D">
          <w:rPr>
            <w:rFonts w:ascii="Courier New" w:hAnsi="Courier New" w:cs="Courier New"/>
          </w:rPr>
          <w:fldChar w:fldCharType="separate"/>
        </w:r>
        <w:r w:rsidRPr="0001186D">
          <w:rPr>
            <w:rFonts w:ascii="Courier New" w:hAnsi="Courier New" w:cs="Courier New"/>
            <w:noProof/>
          </w:rPr>
          <w:t>2</w:t>
        </w:r>
        <w:r w:rsidRPr="0001186D">
          <w:rPr>
            <w:rFonts w:ascii="Courier New" w:hAnsi="Courier New" w:cs="Courier New"/>
            <w:noProof/>
          </w:rPr>
          <w:fldChar w:fldCharType="end"/>
        </w:r>
        <w:r w:rsidRPr="0001186D">
          <w:rPr>
            <w:rFonts w:ascii="Courier New" w:hAnsi="Courier New" w:cs="Courier New"/>
            <w:noProof/>
          </w:rPr>
          <w:t>-</w:t>
        </w:r>
      </w:p>
    </w:sdtContent>
  </w:sdt>
  <w:p w14:paraId="1B76AAA0" w14:textId="77777777" w:rsidR="0001186D" w:rsidRDefault="000118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50CE5" w14:textId="77777777" w:rsidR="0085402B" w:rsidRDefault="0085402B">
      <w:r>
        <w:separator/>
      </w:r>
    </w:p>
  </w:footnote>
  <w:footnote w:type="continuationSeparator" w:id="0">
    <w:p w14:paraId="1EFAC0AB" w14:textId="77777777" w:rsidR="0085402B" w:rsidRDefault="008540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5F"/>
    <w:rsid w:val="0001186D"/>
    <w:rsid w:val="00021CD4"/>
    <w:rsid w:val="00022F5C"/>
    <w:rsid w:val="0007552C"/>
    <w:rsid w:val="00086F48"/>
    <w:rsid w:val="00096F8E"/>
    <w:rsid w:val="000B21AA"/>
    <w:rsid w:val="0010714F"/>
    <w:rsid w:val="001269F9"/>
    <w:rsid w:val="00150F49"/>
    <w:rsid w:val="00194ACA"/>
    <w:rsid w:val="00221ECD"/>
    <w:rsid w:val="002447E6"/>
    <w:rsid w:val="002541B5"/>
    <w:rsid w:val="00262B1B"/>
    <w:rsid w:val="00263DFB"/>
    <w:rsid w:val="002909C8"/>
    <w:rsid w:val="002A181B"/>
    <w:rsid w:val="00303F75"/>
    <w:rsid w:val="0034136A"/>
    <w:rsid w:val="003510A0"/>
    <w:rsid w:val="003F70EC"/>
    <w:rsid w:val="004106CF"/>
    <w:rsid w:val="00497477"/>
    <w:rsid w:val="00532AF0"/>
    <w:rsid w:val="005370CE"/>
    <w:rsid w:val="00540FE5"/>
    <w:rsid w:val="005C6C62"/>
    <w:rsid w:val="005D3175"/>
    <w:rsid w:val="0061170C"/>
    <w:rsid w:val="00703E81"/>
    <w:rsid w:val="0073605F"/>
    <w:rsid w:val="00753B0C"/>
    <w:rsid w:val="00776FB2"/>
    <w:rsid w:val="007E1B86"/>
    <w:rsid w:val="0081074B"/>
    <w:rsid w:val="00810D37"/>
    <w:rsid w:val="00826913"/>
    <w:rsid w:val="0083378D"/>
    <w:rsid w:val="00851019"/>
    <w:rsid w:val="0085402B"/>
    <w:rsid w:val="00873FEF"/>
    <w:rsid w:val="008D6833"/>
    <w:rsid w:val="008F7351"/>
    <w:rsid w:val="009E149E"/>
    <w:rsid w:val="00A15909"/>
    <w:rsid w:val="00A32D72"/>
    <w:rsid w:val="00A707DF"/>
    <w:rsid w:val="00A917B0"/>
    <w:rsid w:val="00A96B2D"/>
    <w:rsid w:val="00AB4527"/>
    <w:rsid w:val="00AD669B"/>
    <w:rsid w:val="00B217FF"/>
    <w:rsid w:val="00B500EA"/>
    <w:rsid w:val="00BD3440"/>
    <w:rsid w:val="00C0486C"/>
    <w:rsid w:val="00C200F7"/>
    <w:rsid w:val="00C26212"/>
    <w:rsid w:val="00C40F83"/>
    <w:rsid w:val="00C636FD"/>
    <w:rsid w:val="00C75C0A"/>
    <w:rsid w:val="00C97AE7"/>
    <w:rsid w:val="00CA2F4C"/>
    <w:rsid w:val="00CC3CD1"/>
    <w:rsid w:val="00D315E9"/>
    <w:rsid w:val="00D6462F"/>
    <w:rsid w:val="00D831F9"/>
    <w:rsid w:val="00D94029"/>
    <w:rsid w:val="00DA75AD"/>
    <w:rsid w:val="00DB63AE"/>
    <w:rsid w:val="00DB7F44"/>
    <w:rsid w:val="00E05F9E"/>
    <w:rsid w:val="00E14447"/>
    <w:rsid w:val="00E16368"/>
    <w:rsid w:val="00E33100"/>
    <w:rsid w:val="00E36DEF"/>
    <w:rsid w:val="00E67197"/>
    <w:rsid w:val="00E67E2F"/>
    <w:rsid w:val="00EB1E20"/>
    <w:rsid w:val="00EE4EB1"/>
    <w:rsid w:val="00EE6AA8"/>
    <w:rsid w:val="00F620CA"/>
    <w:rsid w:val="00FE7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1026"/>
    <o:shapelayout v:ext="edit">
      <o:idmap v:ext="edit" data="1"/>
    </o:shapelayout>
  </w:shapeDefaults>
  <w:decimalSymbol w:val="."/>
  <w:listSeparator w:val=","/>
  <w14:docId w14:val="55A78C99"/>
  <w15:chartTrackingRefBased/>
  <w15:docId w15:val="{2CB183D4-DDD3-4B3B-B4C9-F754AD2E0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1)" w:hAnsi="Courier (W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BalloonText">
    <w:name w:val="Balloon Text"/>
    <w:basedOn w:val="Normal"/>
    <w:link w:val="BalloonTextChar"/>
    <w:rsid w:val="00D94029"/>
    <w:rPr>
      <w:rFonts w:ascii="Tahoma" w:hAnsi="Tahoma" w:cs="Tahoma"/>
      <w:sz w:val="16"/>
      <w:szCs w:val="16"/>
    </w:rPr>
  </w:style>
  <w:style w:type="character" w:customStyle="1" w:styleId="BalloonTextChar">
    <w:name w:val="Balloon Text Char"/>
    <w:link w:val="BalloonText"/>
    <w:rsid w:val="00D94029"/>
    <w:rPr>
      <w:rFonts w:ascii="Tahoma" w:hAnsi="Tahoma" w:cs="Tahoma"/>
      <w:sz w:val="16"/>
      <w:szCs w:val="16"/>
    </w:rPr>
  </w:style>
  <w:style w:type="paragraph" w:styleId="Header">
    <w:name w:val="header"/>
    <w:basedOn w:val="Normal"/>
    <w:link w:val="HeaderChar"/>
    <w:rsid w:val="0001186D"/>
    <w:pPr>
      <w:tabs>
        <w:tab w:val="center" w:pos="4680"/>
        <w:tab w:val="right" w:pos="9360"/>
      </w:tabs>
    </w:pPr>
  </w:style>
  <w:style w:type="character" w:customStyle="1" w:styleId="HeaderChar">
    <w:name w:val="Header Char"/>
    <w:basedOn w:val="DefaultParagraphFont"/>
    <w:link w:val="Header"/>
    <w:rsid w:val="0001186D"/>
    <w:rPr>
      <w:rFonts w:ascii="Courier (W1)" w:hAnsi="Courier (W1)"/>
      <w:sz w:val="24"/>
      <w:szCs w:val="24"/>
    </w:rPr>
  </w:style>
  <w:style w:type="paragraph" w:styleId="Footer">
    <w:name w:val="footer"/>
    <w:basedOn w:val="Normal"/>
    <w:link w:val="FooterChar"/>
    <w:uiPriority w:val="99"/>
    <w:rsid w:val="0001186D"/>
    <w:pPr>
      <w:tabs>
        <w:tab w:val="center" w:pos="4680"/>
        <w:tab w:val="right" w:pos="9360"/>
      </w:tabs>
    </w:pPr>
  </w:style>
  <w:style w:type="character" w:customStyle="1" w:styleId="FooterChar">
    <w:name w:val="Footer Char"/>
    <w:basedOn w:val="DefaultParagraphFont"/>
    <w:link w:val="Footer"/>
    <w:uiPriority w:val="99"/>
    <w:rsid w:val="0001186D"/>
    <w:rPr>
      <w:rFonts w:ascii="Courier (W1)" w:hAnsi="Courier (W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241</Words>
  <Characters>1377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J. Bace</dc:creator>
  <cp:keywords/>
  <cp:lastModifiedBy>Rogut Laptop</cp:lastModifiedBy>
  <cp:revision>6</cp:revision>
  <cp:lastPrinted>2026-06-05T12:58:00Z</cp:lastPrinted>
  <dcterms:created xsi:type="dcterms:W3CDTF">2026-06-04T22:52:00Z</dcterms:created>
  <dcterms:modified xsi:type="dcterms:W3CDTF">2026-06-05T13:05:00Z</dcterms:modified>
</cp:coreProperties>
</file>