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E2FC1" w14:textId="03C6951D" w:rsidR="00B56706" w:rsidRPr="00D759C6" w:rsidRDefault="00B56706" w:rsidP="001D47D9">
      <w:pPr>
        <w:spacing w:after="0" w:line="240" w:lineRule="auto"/>
        <w:jc w:val="center"/>
        <w:rPr>
          <w:rFonts w:ascii="Arial" w:hAnsi="Arial" w:cs="Arial"/>
          <w:b/>
          <w:u w:val="single"/>
        </w:rPr>
      </w:pPr>
      <w:r w:rsidRPr="00D759C6">
        <w:rPr>
          <w:rFonts w:ascii="Arial" w:hAnsi="Arial" w:cs="Arial"/>
          <w:b/>
        </w:rPr>
        <w:t>ORDINANCE No. RO</w:t>
      </w:r>
      <w:r w:rsidR="00A84BE1" w:rsidRPr="00D759C6">
        <w:rPr>
          <w:rFonts w:ascii="Arial" w:hAnsi="Arial" w:cs="Arial"/>
          <w:b/>
        </w:rPr>
        <w:t>-</w:t>
      </w:r>
      <w:r w:rsidR="00D759C6" w:rsidRPr="00D759C6">
        <w:rPr>
          <w:rFonts w:ascii="Arial" w:hAnsi="Arial" w:cs="Arial"/>
          <w:b/>
        </w:rPr>
        <w:t>1</w:t>
      </w:r>
      <w:r w:rsidR="002F08A0">
        <w:rPr>
          <w:rFonts w:ascii="Arial" w:hAnsi="Arial" w:cs="Arial"/>
          <w:b/>
        </w:rPr>
        <w:t>8</w:t>
      </w:r>
      <w:r w:rsidR="00D759C6" w:rsidRPr="00D759C6">
        <w:rPr>
          <w:rFonts w:ascii="Arial" w:hAnsi="Arial" w:cs="Arial"/>
          <w:b/>
        </w:rPr>
        <w:t>-26</w:t>
      </w:r>
    </w:p>
    <w:p w14:paraId="7223587E" w14:textId="77777777" w:rsidR="001D47D9" w:rsidRPr="00D759C6" w:rsidRDefault="001D47D9" w:rsidP="001D47D9">
      <w:pPr>
        <w:spacing w:after="0" w:line="240" w:lineRule="auto"/>
        <w:jc w:val="center"/>
        <w:rPr>
          <w:rFonts w:ascii="Arial" w:hAnsi="Arial" w:cs="Arial"/>
          <w:b/>
          <w:u w:val="single"/>
        </w:rPr>
      </w:pPr>
    </w:p>
    <w:p w14:paraId="489391F2" w14:textId="77777777" w:rsidR="00A84BE1" w:rsidRPr="00D759C6" w:rsidRDefault="00A84BE1" w:rsidP="00A84BE1">
      <w:pPr>
        <w:spacing w:after="0" w:line="240" w:lineRule="auto"/>
        <w:jc w:val="center"/>
        <w:rPr>
          <w:rFonts w:ascii="Arial" w:hAnsi="Arial" w:cs="Arial"/>
          <w:b/>
          <w:u w:val="single"/>
        </w:rPr>
      </w:pPr>
    </w:p>
    <w:p w14:paraId="6052C7AE" w14:textId="0DB697B1" w:rsidR="00A84BE1" w:rsidRPr="00D759C6" w:rsidRDefault="00A84BE1" w:rsidP="00A84BE1">
      <w:pPr>
        <w:spacing w:after="0" w:line="240" w:lineRule="auto"/>
        <w:ind w:left="432" w:right="432"/>
        <w:jc w:val="both"/>
        <w:rPr>
          <w:rFonts w:ascii="Arial" w:hAnsi="Arial" w:cs="Arial"/>
          <w:b/>
        </w:rPr>
      </w:pPr>
      <w:r w:rsidRPr="00D759C6">
        <w:rPr>
          <w:rFonts w:ascii="Arial" w:hAnsi="Arial" w:cs="Arial"/>
          <w:b/>
        </w:rPr>
        <w:t xml:space="preserve">AN ORDINANCE OF THE TOWNSHIP OF WASHINGTON, COUNTY OF MORRIS, STATE OF NEW JERSEY, AMENDING CHAPTER </w:t>
      </w:r>
      <w:r w:rsidR="00F5298A" w:rsidRPr="00D759C6">
        <w:rPr>
          <w:rFonts w:ascii="Arial" w:hAnsi="Arial" w:cs="Arial"/>
          <w:b/>
        </w:rPr>
        <w:t>148</w:t>
      </w:r>
      <w:r w:rsidRPr="00D759C6">
        <w:rPr>
          <w:rFonts w:ascii="Arial" w:hAnsi="Arial" w:cs="Arial"/>
          <w:b/>
        </w:rPr>
        <w:t xml:space="preserve"> “</w:t>
      </w:r>
      <w:r w:rsidR="00F5298A" w:rsidRPr="00D759C6">
        <w:rPr>
          <w:rFonts w:ascii="Arial" w:hAnsi="Arial" w:cs="Arial"/>
          <w:b/>
        </w:rPr>
        <w:t>PROPERTY MAINTENANCE</w:t>
      </w:r>
      <w:r w:rsidR="00C97949" w:rsidRPr="00D759C6">
        <w:rPr>
          <w:rFonts w:ascii="Arial" w:hAnsi="Arial" w:cs="Arial"/>
          <w:b/>
        </w:rPr>
        <w:t>” OF THE CODE OF THE TOWNSHIP OF WASHINGTON</w:t>
      </w:r>
      <w:r w:rsidRPr="00D759C6">
        <w:rPr>
          <w:rFonts w:ascii="Arial" w:hAnsi="Arial" w:cs="Arial"/>
          <w:b/>
        </w:rPr>
        <w:t xml:space="preserve"> </w:t>
      </w:r>
    </w:p>
    <w:p w14:paraId="62C34516" w14:textId="77777777" w:rsidR="00A84BE1" w:rsidRPr="00D759C6" w:rsidRDefault="00A84BE1" w:rsidP="00A84BE1">
      <w:pPr>
        <w:spacing w:after="0" w:line="240" w:lineRule="auto"/>
        <w:rPr>
          <w:rFonts w:ascii="Arial" w:hAnsi="Arial" w:cs="Arial"/>
          <w:b/>
        </w:rPr>
      </w:pPr>
    </w:p>
    <w:p w14:paraId="783E45E4" w14:textId="041F4577" w:rsidR="00A84BE1" w:rsidRPr="00D759C6" w:rsidRDefault="00A84BE1" w:rsidP="00A84BE1">
      <w:pPr>
        <w:spacing w:after="0" w:line="240" w:lineRule="auto"/>
        <w:rPr>
          <w:rFonts w:ascii="Arial" w:hAnsi="Arial" w:cs="Arial"/>
          <w:bCs/>
        </w:rPr>
      </w:pPr>
      <w:r w:rsidRPr="00D759C6">
        <w:rPr>
          <w:rFonts w:ascii="Arial" w:hAnsi="Arial" w:cs="Arial"/>
          <w:b/>
        </w:rPr>
        <w:tab/>
        <w:t xml:space="preserve">WHEREAS, </w:t>
      </w:r>
      <w:r w:rsidRPr="00D759C6">
        <w:rPr>
          <w:rFonts w:ascii="Arial" w:hAnsi="Arial" w:cs="Arial"/>
          <w:bCs/>
        </w:rPr>
        <w:t xml:space="preserve">the Township of Washington Code sets forth the </w:t>
      </w:r>
      <w:r w:rsidR="00C97949" w:rsidRPr="00D759C6">
        <w:rPr>
          <w:rFonts w:ascii="Arial" w:hAnsi="Arial" w:cs="Arial"/>
          <w:bCs/>
        </w:rPr>
        <w:t>duties of property owners and tenants</w:t>
      </w:r>
      <w:r w:rsidRPr="00D759C6">
        <w:rPr>
          <w:rFonts w:ascii="Arial" w:hAnsi="Arial" w:cs="Arial"/>
          <w:bCs/>
        </w:rPr>
        <w:t xml:space="preserve"> associated with </w:t>
      </w:r>
      <w:r w:rsidR="00C97949" w:rsidRPr="00D759C6">
        <w:rPr>
          <w:rFonts w:ascii="Arial" w:hAnsi="Arial" w:cs="Arial"/>
          <w:bCs/>
        </w:rPr>
        <w:t xml:space="preserve">property maintenance </w:t>
      </w:r>
      <w:r w:rsidRPr="00D759C6">
        <w:rPr>
          <w:rFonts w:ascii="Arial" w:hAnsi="Arial" w:cs="Arial"/>
          <w:bCs/>
        </w:rPr>
        <w:t>for all properties</w:t>
      </w:r>
      <w:r w:rsidR="007A6074" w:rsidRPr="00D759C6">
        <w:rPr>
          <w:rFonts w:ascii="Arial" w:hAnsi="Arial" w:cs="Arial"/>
          <w:bCs/>
        </w:rPr>
        <w:t>, residential and commercial,</w:t>
      </w:r>
      <w:r w:rsidRPr="00D759C6">
        <w:rPr>
          <w:rFonts w:ascii="Arial" w:hAnsi="Arial" w:cs="Arial"/>
          <w:bCs/>
        </w:rPr>
        <w:t xml:space="preserve"> throughout the Township; and </w:t>
      </w:r>
    </w:p>
    <w:p w14:paraId="080C210F" w14:textId="77777777" w:rsidR="00A84BE1" w:rsidRPr="00D759C6" w:rsidRDefault="00A84BE1" w:rsidP="00A84BE1">
      <w:pPr>
        <w:spacing w:after="0" w:line="240" w:lineRule="auto"/>
        <w:rPr>
          <w:rFonts w:ascii="Arial" w:hAnsi="Arial" w:cs="Arial"/>
          <w:b/>
        </w:rPr>
      </w:pPr>
    </w:p>
    <w:p w14:paraId="545CFF36" w14:textId="3EB8A53F" w:rsidR="00A84BE1" w:rsidRPr="00D759C6" w:rsidRDefault="00A84BE1" w:rsidP="00A84BE1">
      <w:pPr>
        <w:spacing w:after="0" w:line="240" w:lineRule="auto"/>
        <w:rPr>
          <w:rFonts w:ascii="Arial" w:hAnsi="Arial" w:cs="Arial"/>
          <w:bCs/>
        </w:rPr>
      </w:pPr>
      <w:r w:rsidRPr="00D759C6">
        <w:rPr>
          <w:rFonts w:ascii="Arial" w:hAnsi="Arial" w:cs="Arial"/>
          <w:b/>
        </w:rPr>
        <w:tab/>
        <w:t xml:space="preserve">WHEREAS, </w:t>
      </w:r>
      <w:r w:rsidRPr="00D759C6">
        <w:rPr>
          <w:rFonts w:ascii="Arial" w:hAnsi="Arial" w:cs="Arial"/>
          <w:bCs/>
        </w:rPr>
        <w:t xml:space="preserve">the Township </w:t>
      </w:r>
      <w:r w:rsidR="00C97949" w:rsidRPr="00D759C6">
        <w:rPr>
          <w:rFonts w:ascii="Arial" w:hAnsi="Arial" w:cs="Arial"/>
          <w:bCs/>
        </w:rPr>
        <w:t xml:space="preserve">Health </w:t>
      </w:r>
      <w:r w:rsidRPr="00D759C6">
        <w:rPr>
          <w:rFonts w:ascii="Arial" w:hAnsi="Arial" w:cs="Arial"/>
          <w:bCs/>
        </w:rPr>
        <w:t>Official</w:t>
      </w:r>
      <w:r w:rsidR="00C97949" w:rsidRPr="00D759C6">
        <w:rPr>
          <w:rFonts w:ascii="Arial" w:hAnsi="Arial" w:cs="Arial"/>
          <w:bCs/>
        </w:rPr>
        <w:t>, Zoning Official and Administrator have</w:t>
      </w:r>
      <w:r w:rsidRPr="00D759C6">
        <w:rPr>
          <w:rFonts w:ascii="Arial" w:hAnsi="Arial" w:cs="Arial"/>
          <w:bCs/>
        </w:rPr>
        <w:t xml:space="preserve"> reviewed the current </w:t>
      </w:r>
      <w:r w:rsidR="00C97949" w:rsidRPr="00D759C6">
        <w:rPr>
          <w:rFonts w:ascii="Arial" w:hAnsi="Arial" w:cs="Arial"/>
          <w:bCs/>
        </w:rPr>
        <w:t>regulations contained in the Code</w:t>
      </w:r>
      <w:r w:rsidRPr="00D759C6">
        <w:rPr>
          <w:rFonts w:ascii="Arial" w:hAnsi="Arial" w:cs="Arial"/>
          <w:bCs/>
        </w:rPr>
        <w:t xml:space="preserve"> and recommended that certain </w:t>
      </w:r>
      <w:r w:rsidR="00C97949" w:rsidRPr="00D759C6">
        <w:rPr>
          <w:rFonts w:ascii="Arial" w:hAnsi="Arial" w:cs="Arial"/>
          <w:bCs/>
        </w:rPr>
        <w:t>amendments be made</w:t>
      </w:r>
      <w:r w:rsidRPr="00D759C6">
        <w:rPr>
          <w:rFonts w:ascii="Arial" w:hAnsi="Arial" w:cs="Arial"/>
          <w:bCs/>
        </w:rPr>
        <w:t>; and</w:t>
      </w:r>
    </w:p>
    <w:p w14:paraId="0EB78E64" w14:textId="77777777" w:rsidR="00A84BE1" w:rsidRPr="00D759C6" w:rsidRDefault="00A84BE1" w:rsidP="00A84BE1">
      <w:pPr>
        <w:spacing w:after="0" w:line="240" w:lineRule="auto"/>
        <w:rPr>
          <w:rFonts w:ascii="Arial" w:hAnsi="Arial" w:cs="Arial"/>
          <w:bCs/>
        </w:rPr>
      </w:pPr>
    </w:p>
    <w:p w14:paraId="32DE48A7" w14:textId="77777777" w:rsidR="00A84BE1" w:rsidRPr="00D759C6" w:rsidRDefault="00A84BE1" w:rsidP="00A84BE1">
      <w:pPr>
        <w:spacing w:after="0" w:line="240" w:lineRule="auto"/>
        <w:ind w:firstLine="720"/>
        <w:rPr>
          <w:rFonts w:ascii="Arial" w:hAnsi="Arial" w:cs="Arial"/>
          <w:bCs/>
        </w:rPr>
      </w:pPr>
      <w:r w:rsidRPr="00D759C6">
        <w:rPr>
          <w:rFonts w:ascii="Arial" w:hAnsi="Arial" w:cs="Arial"/>
          <w:b/>
        </w:rPr>
        <w:t>WHEREAS</w:t>
      </w:r>
      <w:r w:rsidRPr="00D759C6">
        <w:rPr>
          <w:rFonts w:ascii="Arial" w:hAnsi="Arial" w:cs="Arial"/>
          <w:bCs/>
        </w:rPr>
        <w:t>, the Township Committee has reviewed the recommendations and is in agreement with same.</w:t>
      </w:r>
    </w:p>
    <w:p w14:paraId="1495FC99" w14:textId="77777777" w:rsidR="00A84BE1" w:rsidRPr="00D759C6" w:rsidRDefault="00A84BE1" w:rsidP="00A84BE1">
      <w:pPr>
        <w:spacing w:after="0" w:line="240" w:lineRule="auto"/>
        <w:rPr>
          <w:rFonts w:ascii="Arial" w:hAnsi="Arial" w:cs="Arial"/>
          <w:b/>
        </w:rPr>
      </w:pPr>
    </w:p>
    <w:p w14:paraId="59082976" w14:textId="77777777" w:rsidR="00A84BE1" w:rsidRPr="00D759C6" w:rsidRDefault="00A84BE1" w:rsidP="00A84BE1">
      <w:pPr>
        <w:spacing w:after="0" w:line="240" w:lineRule="auto"/>
        <w:rPr>
          <w:rFonts w:ascii="Arial" w:hAnsi="Arial" w:cs="Arial"/>
        </w:rPr>
      </w:pPr>
      <w:r w:rsidRPr="00D759C6">
        <w:rPr>
          <w:rFonts w:ascii="Arial" w:hAnsi="Arial" w:cs="Arial"/>
          <w:b/>
        </w:rPr>
        <w:tab/>
        <w:t>NOW, THEREFORE, BE IT ORDAINED</w:t>
      </w:r>
      <w:r w:rsidRPr="00D759C6">
        <w:rPr>
          <w:rFonts w:ascii="Arial" w:hAnsi="Arial" w:cs="Arial"/>
          <w:bCs/>
        </w:rPr>
        <w:t xml:space="preserve"> </w:t>
      </w:r>
      <w:r w:rsidRPr="00D759C6">
        <w:rPr>
          <w:rFonts w:ascii="Arial" w:hAnsi="Arial" w:cs="Arial"/>
        </w:rPr>
        <w:t xml:space="preserve">by the Township Committee of the Township of Washington, County of Morris, State of New Jersey, as follows:  </w:t>
      </w:r>
    </w:p>
    <w:p w14:paraId="06AB5937" w14:textId="77777777" w:rsidR="00A84BE1" w:rsidRPr="00D759C6" w:rsidRDefault="00A84BE1" w:rsidP="001D47D9">
      <w:pPr>
        <w:spacing w:after="0" w:line="240" w:lineRule="auto"/>
        <w:rPr>
          <w:rFonts w:ascii="Arial" w:hAnsi="Arial" w:cs="Arial"/>
          <w:b/>
          <w:bCs/>
        </w:rPr>
      </w:pPr>
    </w:p>
    <w:p w14:paraId="45D01A13" w14:textId="4418904B" w:rsidR="00454CA2" w:rsidRPr="00D759C6" w:rsidRDefault="001D47D9" w:rsidP="001D47D9">
      <w:pPr>
        <w:spacing w:after="0" w:line="240" w:lineRule="auto"/>
        <w:rPr>
          <w:rFonts w:ascii="Arial" w:eastAsia="Arial Unicode MS" w:hAnsi="Arial" w:cs="Arial"/>
          <w:spacing w:val="-10"/>
        </w:rPr>
      </w:pPr>
      <w:r w:rsidRPr="00D759C6">
        <w:rPr>
          <w:rFonts w:ascii="Arial" w:hAnsi="Arial" w:cs="Arial"/>
          <w:b/>
          <w:bCs/>
        </w:rPr>
        <w:tab/>
      </w:r>
      <w:r w:rsidR="000B1203" w:rsidRPr="00D759C6">
        <w:rPr>
          <w:rFonts w:ascii="Arial" w:hAnsi="Arial" w:cs="Arial"/>
          <w:b/>
          <w:bCs/>
        </w:rPr>
        <w:t>SECTION ONE</w:t>
      </w:r>
      <w:r w:rsidR="000B1203" w:rsidRPr="00D759C6">
        <w:rPr>
          <w:rFonts w:ascii="Arial" w:hAnsi="Arial" w:cs="Arial"/>
        </w:rPr>
        <w:t>.</w:t>
      </w:r>
      <w:r w:rsidR="000B1203" w:rsidRPr="00D759C6">
        <w:rPr>
          <w:rFonts w:ascii="Arial" w:hAnsi="Arial" w:cs="Arial"/>
        </w:rPr>
        <w:tab/>
      </w:r>
      <w:r w:rsidR="006A4928" w:rsidRPr="00D759C6">
        <w:rPr>
          <w:rFonts w:ascii="Arial" w:eastAsia="Arial Unicode MS" w:hAnsi="Arial" w:cs="Arial"/>
          <w:spacing w:val="-10"/>
        </w:rPr>
        <w:t xml:space="preserve">Chapter </w:t>
      </w:r>
      <w:r w:rsidR="007A6074" w:rsidRPr="00D759C6">
        <w:rPr>
          <w:rFonts w:ascii="Arial" w:eastAsia="Arial Unicode MS" w:hAnsi="Arial" w:cs="Arial"/>
          <w:spacing w:val="-10"/>
        </w:rPr>
        <w:t>148</w:t>
      </w:r>
      <w:r w:rsidR="00E9670B" w:rsidRPr="00D759C6">
        <w:rPr>
          <w:rFonts w:ascii="Arial" w:eastAsia="Arial Unicode MS" w:hAnsi="Arial" w:cs="Arial"/>
          <w:spacing w:val="-10"/>
        </w:rPr>
        <w:t xml:space="preserve"> </w:t>
      </w:r>
      <w:r w:rsidR="00D42772" w:rsidRPr="00D759C6">
        <w:rPr>
          <w:rFonts w:ascii="Arial" w:eastAsia="Arial Unicode MS" w:hAnsi="Arial" w:cs="Arial"/>
          <w:spacing w:val="-10"/>
        </w:rPr>
        <w:t>“</w:t>
      </w:r>
      <w:r w:rsidR="007A6074" w:rsidRPr="00D759C6">
        <w:rPr>
          <w:rFonts w:ascii="Arial" w:eastAsia="Arial Unicode MS" w:hAnsi="Arial" w:cs="Arial"/>
          <w:spacing w:val="-10"/>
        </w:rPr>
        <w:t>Property Maintenance</w:t>
      </w:r>
      <w:r w:rsidR="00CC2A54" w:rsidRPr="00D759C6">
        <w:rPr>
          <w:rFonts w:ascii="Arial" w:eastAsia="Arial Unicode MS" w:hAnsi="Arial" w:cs="Arial"/>
          <w:spacing w:val="-10"/>
        </w:rPr>
        <w:t>”</w:t>
      </w:r>
      <w:r w:rsidR="007A6074" w:rsidRPr="00D759C6">
        <w:rPr>
          <w:rFonts w:ascii="Arial" w:eastAsia="Arial Unicode MS" w:hAnsi="Arial" w:cs="Arial"/>
          <w:spacing w:val="-10"/>
        </w:rPr>
        <w:t>, Section 148-3 “G</w:t>
      </w:r>
      <w:r w:rsidR="000D1EBE" w:rsidRPr="00D759C6">
        <w:rPr>
          <w:rFonts w:ascii="Arial" w:eastAsia="Arial Unicode MS" w:hAnsi="Arial" w:cs="Arial"/>
          <w:spacing w:val="-10"/>
        </w:rPr>
        <w:t>r</w:t>
      </w:r>
      <w:r w:rsidR="007A6074" w:rsidRPr="00D759C6">
        <w:rPr>
          <w:rFonts w:ascii="Arial" w:eastAsia="Arial Unicode MS" w:hAnsi="Arial" w:cs="Arial"/>
          <w:spacing w:val="-10"/>
        </w:rPr>
        <w:t>ass and weeds on residential properties”</w:t>
      </w:r>
      <w:r w:rsidR="00CC2A54" w:rsidRPr="00D759C6">
        <w:rPr>
          <w:rFonts w:ascii="Arial" w:eastAsia="Arial Unicode MS" w:hAnsi="Arial" w:cs="Arial"/>
          <w:spacing w:val="-10"/>
        </w:rPr>
        <w:t xml:space="preserve"> shall be amended </w:t>
      </w:r>
      <w:r w:rsidR="00D42772" w:rsidRPr="00D759C6">
        <w:rPr>
          <w:rFonts w:ascii="Arial" w:eastAsia="Arial Unicode MS" w:hAnsi="Arial" w:cs="Arial"/>
          <w:spacing w:val="-10"/>
        </w:rPr>
        <w:t>to read as follows:</w:t>
      </w:r>
    </w:p>
    <w:p w14:paraId="07E46445" w14:textId="77777777" w:rsidR="00972661" w:rsidRPr="00D759C6" w:rsidRDefault="00972661" w:rsidP="009457F0">
      <w:pPr>
        <w:spacing w:after="0" w:line="240" w:lineRule="auto"/>
        <w:ind w:left="720"/>
        <w:rPr>
          <w:rFonts w:ascii="Arial" w:hAnsi="Arial" w:cs="Arial"/>
          <w:b/>
          <w:bCs/>
        </w:rPr>
      </w:pPr>
      <w:bookmarkStart w:id="0" w:name="§_56-7_Fees."/>
      <w:bookmarkEnd w:id="0"/>
    </w:p>
    <w:p w14:paraId="5A862FCC" w14:textId="5589CEDB" w:rsidR="000D1EBE" w:rsidRPr="00D759C6" w:rsidRDefault="009457F0" w:rsidP="000D1EBE">
      <w:pPr>
        <w:spacing w:line="240" w:lineRule="auto"/>
        <w:ind w:left="720"/>
        <w:rPr>
          <w:rFonts w:ascii="Arial" w:hAnsi="Arial" w:cs="Arial"/>
          <w:b/>
          <w:bCs/>
        </w:rPr>
      </w:pPr>
      <w:r w:rsidRPr="00D759C6">
        <w:rPr>
          <w:rFonts w:ascii="Arial" w:hAnsi="Arial" w:cs="Arial"/>
          <w:b/>
        </w:rPr>
        <w:t>§</w:t>
      </w:r>
      <w:r w:rsidR="000D1EBE" w:rsidRPr="00D759C6">
        <w:rPr>
          <w:rFonts w:ascii="Arial" w:hAnsi="Arial" w:cs="Arial"/>
          <w:b/>
          <w:bCs/>
        </w:rPr>
        <w:t xml:space="preserve">148-3. Grass and weeds. </w:t>
      </w:r>
    </w:p>
    <w:p w14:paraId="75FEF60F" w14:textId="7BB2B9D2" w:rsidR="009457F0" w:rsidRPr="00D759C6" w:rsidRDefault="000D1EBE" w:rsidP="000D1EBE">
      <w:pPr>
        <w:spacing w:after="0" w:line="240" w:lineRule="auto"/>
        <w:ind w:left="720"/>
        <w:rPr>
          <w:rFonts w:ascii="Arial" w:hAnsi="Arial" w:cs="Arial"/>
          <w:bCs/>
        </w:rPr>
      </w:pPr>
      <w:r w:rsidRPr="00D759C6">
        <w:rPr>
          <w:rFonts w:ascii="Arial" w:hAnsi="Arial" w:cs="Arial"/>
          <w:bCs/>
        </w:rPr>
        <w:t xml:space="preserve">All residential and commercial premises shall be maintained free from weeds, grass or lawn growth </w:t>
      </w:r>
      <w:r w:rsidR="00421B6F" w:rsidRPr="00D759C6">
        <w:rPr>
          <w:rFonts w:ascii="Arial" w:hAnsi="Arial" w:cs="Arial"/>
          <w:bCs/>
        </w:rPr>
        <w:t xml:space="preserve">in excess of 10” or </w:t>
      </w:r>
      <w:r w:rsidRPr="00D759C6">
        <w:rPr>
          <w:rFonts w:ascii="Arial" w:hAnsi="Arial" w:cs="Arial"/>
          <w:bCs/>
        </w:rPr>
        <w:t>in accordance with the provisions of Chapter 53.</w:t>
      </w:r>
    </w:p>
    <w:p w14:paraId="7CF33177" w14:textId="29526685" w:rsidR="009457F0" w:rsidRPr="00D759C6" w:rsidRDefault="009457F0" w:rsidP="009457F0">
      <w:pPr>
        <w:spacing w:after="0" w:line="240" w:lineRule="auto"/>
        <w:ind w:left="720"/>
        <w:rPr>
          <w:rFonts w:ascii="Arial" w:hAnsi="Arial" w:cs="Arial"/>
          <w:bCs/>
        </w:rPr>
      </w:pPr>
    </w:p>
    <w:p w14:paraId="018F0B85" w14:textId="22968A7F" w:rsidR="00576721" w:rsidRPr="00D759C6" w:rsidRDefault="007A6074" w:rsidP="00576721">
      <w:pPr>
        <w:rPr>
          <w:rFonts w:ascii="Arial" w:hAnsi="Arial" w:cs="Arial"/>
        </w:rPr>
      </w:pPr>
      <w:r w:rsidRPr="00D759C6">
        <w:rPr>
          <w:rFonts w:ascii="Arial" w:hAnsi="Arial" w:cs="Arial"/>
          <w:bCs/>
        </w:rPr>
        <w:tab/>
        <w:t xml:space="preserve">All other </w:t>
      </w:r>
      <w:r w:rsidR="00576721" w:rsidRPr="00D759C6">
        <w:rPr>
          <w:rFonts w:ascii="Arial" w:hAnsi="Arial" w:cs="Arial"/>
          <w:bCs/>
        </w:rPr>
        <w:t>provisions</w:t>
      </w:r>
      <w:r w:rsidR="00576721" w:rsidRPr="00D759C6">
        <w:rPr>
          <w:rFonts w:ascii="Arial" w:hAnsi="Arial" w:cs="Arial"/>
        </w:rPr>
        <w:t xml:space="preserve"> of this Chapter not addressed herein shall remain unchanged.</w:t>
      </w:r>
    </w:p>
    <w:p w14:paraId="11AC0FFE" w14:textId="77777777" w:rsidR="000401EE" w:rsidRPr="00D759C6" w:rsidRDefault="000401EE" w:rsidP="00972661">
      <w:pPr>
        <w:spacing w:after="0" w:line="240" w:lineRule="auto"/>
        <w:rPr>
          <w:rFonts w:ascii="Arial" w:hAnsi="Arial" w:cs="Arial"/>
        </w:rPr>
      </w:pPr>
    </w:p>
    <w:p w14:paraId="6BA58090" w14:textId="151AA89A" w:rsidR="00A11419" w:rsidRPr="00D759C6" w:rsidRDefault="001D47D9" w:rsidP="001D47D9">
      <w:pPr>
        <w:spacing w:after="0" w:line="240" w:lineRule="auto"/>
        <w:rPr>
          <w:rFonts w:ascii="Arial" w:hAnsi="Arial" w:cs="Arial"/>
          <w:b/>
        </w:rPr>
      </w:pPr>
      <w:r w:rsidRPr="00D759C6">
        <w:rPr>
          <w:rFonts w:ascii="Arial" w:hAnsi="Arial" w:cs="Arial"/>
          <w:b/>
          <w:bCs/>
        </w:rPr>
        <w:tab/>
      </w:r>
      <w:r w:rsidR="000B1203" w:rsidRPr="00D759C6">
        <w:rPr>
          <w:rFonts w:ascii="Arial" w:hAnsi="Arial" w:cs="Arial"/>
          <w:b/>
          <w:bCs/>
        </w:rPr>
        <w:t>SECTION T</w:t>
      </w:r>
      <w:r w:rsidR="00CC2A54" w:rsidRPr="00D759C6">
        <w:rPr>
          <w:rFonts w:ascii="Arial" w:hAnsi="Arial" w:cs="Arial"/>
          <w:b/>
          <w:bCs/>
        </w:rPr>
        <w:t>WO</w:t>
      </w:r>
      <w:r w:rsidR="000B1203" w:rsidRPr="00D759C6">
        <w:rPr>
          <w:rFonts w:ascii="Arial" w:hAnsi="Arial" w:cs="Arial"/>
        </w:rPr>
        <w:t>.</w:t>
      </w:r>
      <w:r w:rsidRPr="00D759C6">
        <w:rPr>
          <w:rFonts w:ascii="Arial" w:hAnsi="Arial" w:cs="Arial"/>
        </w:rPr>
        <w:tab/>
      </w:r>
      <w:r w:rsidR="00A11419" w:rsidRPr="00D759C6">
        <w:rPr>
          <w:rFonts w:ascii="Arial" w:hAnsi="Arial" w:cs="Arial"/>
          <w:b/>
          <w:u w:val="single"/>
        </w:rPr>
        <w:t>RENUMBERING.</w:t>
      </w:r>
      <w:r w:rsidR="00B15B72" w:rsidRPr="00D759C6">
        <w:rPr>
          <w:rFonts w:ascii="Arial" w:hAnsi="Arial" w:cs="Arial"/>
        </w:rPr>
        <w:t xml:space="preserve">  </w:t>
      </w:r>
      <w:r w:rsidR="00A11419" w:rsidRPr="00D759C6">
        <w:rPr>
          <w:rFonts w:ascii="Arial" w:hAnsi="Arial" w:cs="Arial"/>
        </w:rPr>
        <w:t xml:space="preserve">This </w:t>
      </w:r>
      <w:r w:rsidR="00B15B72" w:rsidRPr="00D759C6">
        <w:rPr>
          <w:rFonts w:ascii="Arial" w:hAnsi="Arial" w:cs="Arial"/>
        </w:rPr>
        <w:t>O</w:t>
      </w:r>
      <w:r w:rsidR="00A11419" w:rsidRPr="00D759C6">
        <w:rPr>
          <w:rFonts w:ascii="Arial" w:hAnsi="Arial" w:cs="Arial"/>
        </w:rPr>
        <w:t>rdinance may be renumbered for codification purposes.</w:t>
      </w:r>
    </w:p>
    <w:p w14:paraId="03AE3E51" w14:textId="77777777" w:rsidR="00B15B72" w:rsidRPr="00D759C6" w:rsidRDefault="00B15B72" w:rsidP="001D47D9">
      <w:pPr>
        <w:spacing w:after="0" w:line="240" w:lineRule="auto"/>
        <w:rPr>
          <w:rFonts w:ascii="Arial" w:hAnsi="Arial" w:cs="Arial"/>
          <w:b/>
        </w:rPr>
      </w:pPr>
    </w:p>
    <w:p w14:paraId="4742047B" w14:textId="232FE6F2" w:rsidR="00A11419" w:rsidRPr="00D759C6" w:rsidRDefault="00B15B72" w:rsidP="001D47D9">
      <w:pPr>
        <w:spacing w:after="0" w:line="240" w:lineRule="auto"/>
        <w:rPr>
          <w:rFonts w:ascii="Arial" w:hAnsi="Arial" w:cs="Arial"/>
        </w:rPr>
      </w:pPr>
      <w:r w:rsidRPr="00D759C6">
        <w:rPr>
          <w:rFonts w:ascii="Arial" w:hAnsi="Arial" w:cs="Arial"/>
          <w:b/>
        </w:rPr>
        <w:tab/>
      </w:r>
      <w:r w:rsidR="00A11419" w:rsidRPr="00D759C6">
        <w:rPr>
          <w:rFonts w:ascii="Arial" w:hAnsi="Arial" w:cs="Arial"/>
          <w:b/>
        </w:rPr>
        <w:t xml:space="preserve">SECTION </w:t>
      </w:r>
      <w:r w:rsidR="00CC2A54" w:rsidRPr="00D759C6">
        <w:rPr>
          <w:rFonts w:ascii="Arial" w:hAnsi="Arial" w:cs="Arial"/>
          <w:b/>
        </w:rPr>
        <w:t>THREE</w:t>
      </w:r>
      <w:r w:rsidR="00A11419" w:rsidRPr="00D759C6">
        <w:rPr>
          <w:rFonts w:ascii="Arial" w:hAnsi="Arial" w:cs="Arial"/>
          <w:b/>
        </w:rPr>
        <w:t>.</w:t>
      </w:r>
      <w:r w:rsidR="00A11419" w:rsidRPr="00D759C6">
        <w:rPr>
          <w:rFonts w:ascii="Arial" w:hAnsi="Arial" w:cs="Arial"/>
          <w:b/>
        </w:rPr>
        <w:tab/>
      </w:r>
      <w:r w:rsidR="00A11419" w:rsidRPr="00D759C6">
        <w:rPr>
          <w:rFonts w:ascii="Arial" w:hAnsi="Arial" w:cs="Arial"/>
          <w:b/>
          <w:u w:val="single"/>
        </w:rPr>
        <w:t>SEVERABILITY.</w:t>
      </w:r>
      <w:r w:rsidRPr="00D759C6">
        <w:rPr>
          <w:rFonts w:ascii="Arial" w:hAnsi="Arial" w:cs="Arial"/>
        </w:rPr>
        <w:t xml:space="preserve">  </w:t>
      </w:r>
      <w:r w:rsidR="00A11419" w:rsidRPr="00D759C6">
        <w:rPr>
          <w:rFonts w:ascii="Arial" w:hAnsi="Arial" w:cs="Arial"/>
        </w:rPr>
        <w:t>The various parts, sections and clauses of this Ordinance are hereby declared to be severable. If any part, sentence, paragraph, section or clause is adjudged unconstitutional or invalid by a court of competent jurisdiction, the remainder off this Ordinance shall not be affected thereby.</w:t>
      </w:r>
    </w:p>
    <w:p w14:paraId="1534809F" w14:textId="77777777" w:rsidR="00B15B72" w:rsidRPr="00D759C6" w:rsidRDefault="00B15B72" w:rsidP="008E4975">
      <w:pPr>
        <w:spacing w:after="0" w:line="240" w:lineRule="auto"/>
        <w:rPr>
          <w:rFonts w:ascii="Arial" w:hAnsi="Arial" w:cs="Arial"/>
        </w:rPr>
      </w:pPr>
    </w:p>
    <w:p w14:paraId="4AB2B960" w14:textId="1A2002B0" w:rsidR="00A11419" w:rsidRPr="00D759C6" w:rsidRDefault="00B15B72" w:rsidP="008E4975">
      <w:pPr>
        <w:spacing w:after="0" w:line="240" w:lineRule="auto"/>
        <w:rPr>
          <w:rFonts w:ascii="Arial" w:hAnsi="Arial" w:cs="Arial"/>
        </w:rPr>
      </w:pPr>
      <w:r w:rsidRPr="00D759C6">
        <w:rPr>
          <w:rFonts w:ascii="Arial" w:hAnsi="Arial" w:cs="Arial"/>
          <w:b/>
        </w:rPr>
        <w:tab/>
      </w:r>
      <w:r w:rsidR="00A11419" w:rsidRPr="00D759C6">
        <w:rPr>
          <w:rFonts w:ascii="Arial" w:hAnsi="Arial" w:cs="Arial"/>
          <w:b/>
        </w:rPr>
        <w:t xml:space="preserve">SECTION </w:t>
      </w:r>
      <w:r w:rsidR="00DB3413" w:rsidRPr="00D759C6">
        <w:rPr>
          <w:rFonts w:ascii="Arial" w:hAnsi="Arial" w:cs="Arial"/>
          <w:b/>
        </w:rPr>
        <w:t>F</w:t>
      </w:r>
      <w:r w:rsidR="00CC2A54" w:rsidRPr="00D759C6">
        <w:rPr>
          <w:rFonts w:ascii="Arial" w:hAnsi="Arial" w:cs="Arial"/>
          <w:b/>
        </w:rPr>
        <w:t>OUR</w:t>
      </w:r>
      <w:r w:rsidR="00A11419" w:rsidRPr="00D759C6">
        <w:rPr>
          <w:rFonts w:ascii="Arial" w:hAnsi="Arial" w:cs="Arial"/>
          <w:b/>
        </w:rPr>
        <w:t>.</w:t>
      </w:r>
      <w:r w:rsidR="00A11419" w:rsidRPr="00D759C6">
        <w:rPr>
          <w:rFonts w:ascii="Arial" w:hAnsi="Arial" w:cs="Arial"/>
        </w:rPr>
        <w:tab/>
      </w:r>
      <w:r w:rsidR="00A11419" w:rsidRPr="00D759C6">
        <w:rPr>
          <w:rFonts w:ascii="Arial" w:hAnsi="Arial" w:cs="Arial"/>
          <w:b/>
          <w:u w:val="single"/>
        </w:rPr>
        <w:t>REPEALER.</w:t>
      </w:r>
      <w:r w:rsidRPr="00D759C6">
        <w:rPr>
          <w:rFonts w:ascii="Arial" w:hAnsi="Arial" w:cs="Arial"/>
        </w:rPr>
        <w:t xml:space="preserve">  </w:t>
      </w:r>
      <w:r w:rsidR="00A11419" w:rsidRPr="00D759C6">
        <w:rPr>
          <w:rFonts w:ascii="Arial" w:hAnsi="Arial" w:cs="Arial"/>
        </w:rPr>
        <w:t xml:space="preserve">Any </w:t>
      </w:r>
      <w:r w:rsidRPr="00D759C6">
        <w:rPr>
          <w:rFonts w:ascii="Arial" w:hAnsi="Arial" w:cs="Arial"/>
        </w:rPr>
        <w:t>o</w:t>
      </w:r>
      <w:r w:rsidR="00A11419" w:rsidRPr="00D759C6">
        <w:rPr>
          <w:rFonts w:ascii="Arial" w:hAnsi="Arial" w:cs="Arial"/>
        </w:rPr>
        <w:t>rdinances or parts thereof in confl</w:t>
      </w:r>
      <w:r w:rsidRPr="00D759C6">
        <w:rPr>
          <w:rFonts w:ascii="Arial" w:hAnsi="Arial" w:cs="Arial"/>
        </w:rPr>
        <w:t>ict with the provisions of this</w:t>
      </w:r>
      <w:r w:rsidR="00A11419" w:rsidRPr="00D759C6">
        <w:rPr>
          <w:rFonts w:ascii="Arial" w:hAnsi="Arial" w:cs="Arial"/>
        </w:rPr>
        <w:t xml:space="preserve"> Ordinance are hereby repealed as to their inconsistencies only.</w:t>
      </w:r>
    </w:p>
    <w:p w14:paraId="1708D77F" w14:textId="77777777" w:rsidR="008E4975" w:rsidRDefault="008E4975" w:rsidP="008E4975">
      <w:pPr>
        <w:spacing w:after="0" w:line="240" w:lineRule="auto"/>
        <w:rPr>
          <w:rFonts w:ascii="Arial" w:hAnsi="Arial" w:cs="Arial"/>
        </w:rPr>
      </w:pPr>
    </w:p>
    <w:p w14:paraId="3B50DE1F" w14:textId="70F235DA" w:rsidR="008E4975" w:rsidRDefault="008E4975" w:rsidP="008E4975">
      <w:pPr>
        <w:spacing w:after="0" w:line="240" w:lineRule="auto"/>
        <w:rPr>
          <w:rFonts w:ascii="Arial" w:hAnsi="Arial" w:cs="Arial"/>
        </w:rPr>
      </w:pPr>
      <w:r>
        <w:rPr>
          <w:rFonts w:ascii="Arial" w:hAnsi="Arial" w:cs="Arial"/>
        </w:rPr>
        <w:t>Adopted:  October 19, 2026</w:t>
      </w:r>
    </w:p>
    <w:p w14:paraId="62E8DDC3" w14:textId="77777777" w:rsidR="008E4975" w:rsidRDefault="008E4975" w:rsidP="008E4975">
      <w:pPr>
        <w:spacing w:after="0" w:line="240" w:lineRule="auto"/>
        <w:rPr>
          <w:rFonts w:ascii="Arial" w:hAnsi="Arial" w:cs="Arial"/>
        </w:rPr>
      </w:pPr>
    </w:p>
    <w:tbl>
      <w:tblPr>
        <w:tblW w:w="9450" w:type="dxa"/>
        <w:tblLook w:val="01E0" w:firstRow="1" w:lastRow="1" w:firstColumn="1" w:lastColumn="1" w:noHBand="0" w:noVBand="0"/>
      </w:tblPr>
      <w:tblGrid>
        <w:gridCol w:w="4050"/>
        <w:gridCol w:w="1080"/>
        <w:gridCol w:w="4320"/>
      </w:tblGrid>
      <w:tr w:rsidR="008E4975" w14:paraId="30AC7B42" w14:textId="77777777" w:rsidTr="008E4975">
        <w:tc>
          <w:tcPr>
            <w:tcW w:w="4050" w:type="dxa"/>
            <w:hideMark/>
          </w:tcPr>
          <w:p w14:paraId="2866172A" w14:textId="77777777" w:rsidR="008E4975" w:rsidRDefault="008E4975" w:rsidP="008E4975">
            <w:pPr>
              <w:spacing w:after="0" w:line="240" w:lineRule="auto"/>
              <w:ind w:hanging="105"/>
              <w:rPr>
                <w:rFonts w:ascii="Arial" w:hAnsi="Arial" w:cs="Arial"/>
              </w:rPr>
            </w:pPr>
            <w:r>
              <w:rPr>
                <w:rFonts w:ascii="Arial" w:hAnsi="Arial" w:cs="Arial"/>
              </w:rPr>
              <w:t>ATTEST:</w:t>
            </w:r>
          </w:p>
        </w:tc>
        <w:tc>
          <w:tcPr>
            <w:tcW w:w="1080" w:type="dxa"/>
          </w:tcPr>
          <w:p w14:paraId="6F93802B" w14:textId="77777777" w:rsidR="008E4975" w:rsidRDefault="008E4975" w:rsidP="008E4975">
            <w:pPr>
              <w:spacing w:after="0" w:line="240" w:lineRule="auto"/>
              <w:jc w:val="center"/>
              <w:rPr>
                <w:rFonts w:ascii="Arial" w:hAnsi="Arial" w:cs="Arial"/>
              </w:rPr>
            </w:pPr>
          </w:p>
        </w:tc>
        <w:tc>
          <w:tcPr>
            <w:tcW w:w="4320" w:type="dxa"/>
          </w:tcPr>
          <w:p w14:paraId="08A8F0A1" w14:textId="77777777" w:rsidR="008E4975" w:rsidRDefault="008E4975" w:rsidP="008E4975">
            <w:pPr>
              <w:spacing w:after="0" w:line="240" w:lineRule="auto"/>
              <w:jc w:val="center"/>
              <w:rPr>
                <w:rFonts w:ascii="Arial" w:hAnsi="Arial" w:cs="Arial"/>
              </w:rPr>
            </w:pPr>
            <w:bookmarkStart w:id="1" w:name="_Hlk242774955"/>
            <w:r>
              <w:rPr>
                <w:rFonts w:ascii="Arial" w:hAnsi="Arial" w:cs="Arial"/>
              </w:rPr>
              <w:t>TOWNSHIP COMMITTEE OF THE</w:t>
            </w:r>
          </w:p>
          <w:p w14:paraId="5423FF78" w14:textId="77777777" w:rsidR="008E4975" w:rsidRDefault="008E4975" w:rsidP="008E4975">
            <w:pPr>
              <w:spacing w:after="0" w:line="240" w:lineRule="auto"/>
              <w:jc w:val="center"/>
              <w:rPr>
                <w:rFonts w:ascii="Arial" w:hAnsi="Arial" w:cs="Arial"/>
              </w:rPr>
            </w:pPr>
            <w:r>
              <w:rPr>
                <w:rFonts w:ascii="Arial" w:hAnsi="Arial" w:cs="Arial"/>
              </w:rPr>
              <w:t>TOWNSHIP OF WASHINGTON</w:t>
            </w:r>
            <w:bookmarkEnd w:id="1"/>
          </w:p>
          <w:p w14:paraId="040C742A" w14:textId="77777777" w:rsidR="008E4975" w:rsidRDefault="008E4975" w:rsidP="008E4975">
            <w:pPr>
              <w:spacing w:after="0" w:line="240" w:lineRule="auto"/>
              <w:jc w:val="center"/>
              <w:rPr>
                <w:rFonts w:ascii="Arial" w:hAnsi="Arial" w:cs="Arial"/>
              </w:rPr>
            </w:pPr>
          </w:p>
          <w:p w14:paraId="6CD1335D" w14:textId="77777777" w:rsidR="008E4975" w:rsidRDefault="008E4975" w:rsidP="008E4975">
            <w:pPr>
              <w:spacing w:after="0" w:line="240" w:lineRule="auto"/>
              <w:jc w:val="center"/>
              <w:rPr>
                <w:rFonts w:ascii="Arial" w:hAnsi="Arial" w:cs="Arial"/>
              </w:rPr>
            </w:pPr>
          </w:p>
        </w:tc>
      </w:tr>
      <w:tr w:rsidR="008E4975" w14:paraId="50F13248" w14:textId="77777777" w:rsidTr="008E4975">
        <w:tc>
          <w:tcPr>
            <w:tcW w:w="4050" w:type="dxa"/>
            <w:tcBorders>
              <w:top w:val="single" w:sz="4" w:space="0" w:color="auto"/>
              <w:left w:val="nil"/>
              <w:bottom w:val="nil"/>
              <w:right w:val="nil"/>
            </w:tcBorders>
            <w:hideMark/>
          </w:tcPr>
          <w:p w14:paraId="64017235" w14:textId="77777777" w:rsidR="008E4975" w:rsidRDefault="008E4975" w:rsidP="008E4975">
            <w:pPr>
              <w:spacing w:after="0" w:line="240" w:lineRule="auto"/>
              <w:jc w:val="center"/>
              <w:rPr>
                <w:rFonts w:ascii="Arial" w:hAnsi="Arial" w:cs="Arial"/>
              </w:rPr>
            </w:pPr>
            <w:r>
              <w:rPr>
                <w:rFonts w:ascii="Arial" w:hAnsi="Arial" w:cs="Arial"/>
              </w:rPr>
              <w:t>Township Official</w:t>
            </w:r>
          </w:p>
        </w:tc>
        <w:tc>
          <w:tcPr>
            <w:tcW w:w="1080" w:type="dxa"/>
          </w:tcPr>
          <w:p w14:paraId="2687564A" w14:textId="77777777" w:rsidR="008E4975" w:rsidRDefault="008E4975" w:rsidP="008E4975">
            <w:pPr>
              <w:spacing w:after="0" w:line="240" w:lineRule="auto"/>
              <w:jc w:val="center"/>
              <w:rPr>
                <w:rFonts w:ascii="Arial" w:hAnsi="Arial" w:cs="Arial"/>
              </w:rPr>
            </w:pPr>
          </w:p>
        </w:tc>
        <w:tc>
          <w:tcPr>
            <w:tcW w:w="4320" w:type="dxa"/>
            <w:tcBorders>
              <w:top w:val="single" w:sz="4" w:space="0" w:color="auto"/>
              <w:left w:val="nil"/>
              <w:bottom w:val="nil"/>
              <w:right w:val="nil"/>
            </w:tcBorders>
            <w:hideMark/>
          </w:tcPr>
          <w:p w14:paraId="3106121A" w14:textId="77777777" w:rsidR="008E4975" w:rsidRDefault="008E4975" w:rsidP="008E4975">
            <w:pPr>
              <w:spacing w:after="0" w:line="240" w:lineRule="auto"/>
              <w:jc w:val="center"/>
              <w:rPr>
                <w:rFonts w:ascii="Arial" w:hAnsi="Arial" w:cs="Arial"/>
              </w:rPr>
            </w:pPr>
            <w:r>
              <w:rPr>
                <w:rFonts w:ascii="Arial" w:hAnsi="Arial" w:cs="Arial"/>
              </w:rPr>
              <w:t>Michael A. Marino, Mayor</w:t>
            </w:r>
          </w:p>
        </w:tc>
      </w:tr>
    </w:tbl>
    <w:p w14:paraId="08F53A14" w14:textId="77777777" w:rsidR="008E4975" w:rsidRPr="00D65252" w:rsidRDefault="008E4975" w:rsidP="008E4975">
      <w:pPr>
        <w:tabs>
          <w:tab w:val="left" w:pos="-1440"/>
        </w:tabs>
        <w:spacing w:after="0" w:line="240" w:lineRule="auto"/>
        <w:ind w:left="360"/>
        <w:jc w:val="center"/>
        <w:rPr>
          <w:rFonts w:ascii="Arial" w:hAnsi="Arial" w:cs="Arial"/>
          <w:bCs/>
        </w:rPr>
      </w:pPr>
    </w:p>
    <w:p w14:paraId="42C1B442" w14:textId="77777777" w:rsidR="008E4975" w:rsidRDefault="008E4975" w:rsidP="008E4975">
      <w:pPr>
        <w:spacing w:after="0" w:line="240" w:lineRule="auto"/>
        <w:ind w:hanging="2"/>
        <w:jc w:val="center"/>
        <w:rPr>
          <w:rFonts w:ascii="Arial" w:eastAsia="Calibri" w:hAnsi="Arial" w:cs="Arial"/>
          <w:b/>
          <w:bCs/>
        </w:rPr>
      </w:pPr>
      <w:r w:rsidRPr="0011089C">
        <w:rPr>
          <w:rFonts w:ascii="Arial" w:eastAsia="Calibri" w:hAnsi="Arial" w:cs="Arial"/>
          <w:b/>
          <w:bCs/>
        </w:rPr>
        <w:t xml:space="preserve">NOTICE OF FINAL ADOPTION </w:t>
      </w:r>
    </w:p>
    <w:p w14:paraId="598025E1" w14:textId="77777777" w:rsidR="008E4975" w:rsidRPr="0011089C" w:rsidRDefault="008E4975" w:rsidP="008E4975">
      <w:pPr>
        <w:spacing w:after="0" w:line="240" w:lineRule="auto"/>
        <w:ind w:hanging="2"/>
        <w:jc w:val="center"/>
        <w:rPr>
          <w:rFonts w:ascii="Arial" w:eastAsia="Calibri" w:hAnsi="Arial" w:cs="Arial"/>
          <w:b/>
          <w:bCs/>
        </w:rPr>
      </w:pPr>
    </w:p>
    <w:p w14:paraId="1C2D1B26" w14:textId="7FC02F89" w:rsidR="008E4975" w:rsidRPr="0011089C" w:rsidRDefault="008E4975" w:rsidP="008E4975">
      <w:pPr>
        <w:tabs>
          <w:tab w:val="left" w:pos="-1440"/>
        </w:tabs>
        <w:spacing w:after="0" w:line="240" w:lineRule="auto"/>
        <w:ind w:hanging="2"/>
        <w:jc w:val="both"/>
        <w:rPr>
          <w:rFonts w:ascii="Arial" w:eastAsia="Calibri" w:hAnsi="Arial" w:cs="Arial"/>
        </w:rPr>
      </w:pPr>
      <w:r w:rsidRPr="0011089C">
        <w:rPr>
          <w:rFonts w:ascii="Arial" w:eastAsia="Calibri" w:hAnsi="Arial" w:cs="Arial"/>
        </w:rPr>
        <w:t xml:space="preserve">Notice is hereby given that the Ordinance published herewith was introduced and passed upon first reading at a meeting of the Township Committee of Washington Township, in the County of Morris, New Jersey, held on the </w:t>
      </w:r>
      <w:r>
        <w:rPr>
          <w:rFonts w:ascii="Arial" w:eastAsia="Calibri" w:hAnsi="Arial" w:cs="Arial"/>
        </w:rPr>
        <w:t>21</w:t>
      </w:r>
      <w:r w:rsidRPr="008E4975">
        <w:rPr>
          <w:rFonts w:ascii="Arial" w:eastAsia="Calibri" w:hAnsi="Arial" w:cs="Arial"/>
          <w:vertAlign w:val="superscript"/>
        </w:rPr>
        <w:t>st</w:t>
      </w:r>
      <w:r>
        <w:rPr>
          <w:rFonts w:ascii="Arial" w:eastAsia="Calibri" w:hAnsi="Arial" w:cs="Arial"/>
        </w:rPr>
        <w:t xml:space="preserve"> of September</w:t>
      </w:r>
      <w:r w:rsidRPr="0011089C">
        <w:rPr>
          <w:rFonts w:ascii="Arial" w:eastAsia="Calibri" w:hAnsi="Arial" w:cs="Arial"/>
        </w:rPr>
        <w:t xml:space="preserve">, 2026, and the same came up for final passage at a meeting of said Township Committee on the </w:t>
      </w:r>
      <w:r>
        <w:rPr>
          <w:rFonts w:ascii="Arial" w:eastAsia="Calibri" w:hAnsi="Arial" w:cs="Arial"/>
        </w:rPr>
        <w:t>19</w:t>
      </w:r>
      <w:r w:rsidRPr="008E4975">
        <w:rPr>
          <w:rFonts w:ascii="Arial" w:eastAsia="Calibri" w:hAnsi="Arial" w:cs="Arial"/>
          <w:vertAlign w:val="superscript"/>
        </w:rPr>
        <w:t>th</w:t>
      </w:r>
      <w:r>
        <w:rPr>
          <w:rFonts w:ascii="Arial" w:eastAsia="Calibri" w:hAnsi="Arial" w:cs="Arial"/>
        </w:rPr>
        <w:t xml:space="preserve"> </w:t>
      </w:r>
      <w:r w:rsidRPr="0011089C">
        <w:rPr>
          <w:rFonts w:ascii="Arial" w:eastAsia="Calibri" w:hAnsi="Arial" w:cs="Arial"/>
        </w:rPr>
        <w:t xml:space="preserve">day of </w:t>
      </w:r>
      <w:r>
        <w:rPr>
          <w:rFonts w:ascii="Arial" w:eastAsia="Calibri" w:hAnsi="Arial" w:cs="Arial"/>
        </w:rPr>
        <w:t>October</w:t>
      </w:r>
      <w:r w:rsidRPr="0011089C">
        <w:rPr>
          <w:rFonts w:ascii="Arial" w:eastAsia="Calibri" w:hAnsi="Arial" w:cs="Arial"/>
        </w:rPr>
        <w:t>, 2026 at which time, after persons interested were given an opportunity to be heard concerning said ordinance, the same was passed and will be in full force in the Township according to law. By order of the Township Committee of the Township of Washington, County of Morris and State of New Jersey.</w:t>
      </w:r>
    </w:p>
    <w:p w14:paraId="09774C1C" w14:textId="77777777" w:rsidR="008E4975" w:rsidRPr="0011089C" w:rsidRDefault="008E4975" w:rsidP="008E4975">
      <w:pPr>
        <w:tabs>
          <w:tab w:val="left" w:pos="-1440"/>
        </w:tabs>
        <w:spacing w:after="0" w:line="240" w:lineRule="auto"/>
        <w:ind w:hanging="2"/>
        <w:jc w:val="both"/>
        <w:rPr>
          <w:rFonts w:ascii="Arial" w:eastAsia="Calibri" w:hAnsi="Arial" w:cs="Arial"/>
        </w:rPr>
      </w:pPr>
    </w:p>
    <w:p w14:paraId="40AF96B4" w14:textId="700EE8B9" w:rsidR="008E4975" w:rsidRPr="0011089C" w:rsidRDefault="008E4975" w:rsidP="008E4975">
      <w:pPr>
        <w:spacing w:after="0" w:line="240" w:lineRule="auto"/>
        <w:jc w:val="both"/>
        <w:rPr>
          <w:rFonts w:ascii="Arial" w:hAnsi="Arial" w:cs="Arial"/>
          <w:bCs/>
        </w:rPr>
      </w:pPr>
      <w:r w:rsidRPr="0011089C">
        <w:rPr>
          <w:rFonts w:ascii="Arial" w:hAnsi="Arial" w:cs="Arial"/>
          <w:bCs/>
        </w:rPr>
        <w:t>Attest:</w:t>
      </w:r>
      <w:r w:rsidRPr="0011089C">
        <w:rPr>
          <w:rFonts w:ascii="Arial" w:hAnsi="Arial" w:cs="Arial"/>
          <w:bCs/>
        </w:rPr>
        <w:tab/>
      </w:r>
      <w:r w:rsidRPr="0011089C">
        <w:rPr>
          <w:rFonts w:ascii="Arial" w:hAnsi="Arial" w:cs="Arial"/>
          <w:bCs/>
        </w:rPr>
        <w:tab/>
        <w:t xml:space="preserve">I herein certify that the foregoing Ordinance was duly adopted by the Washington Township Committee at a regular meeting held by the Township Committee on </w:t>
      </w:r>
      <w:r>
        <w:rPr>
          <w:rFonts w:ascii="Arial" w:hAnsi="Arial" w:cs="Arial"/>
          <w:bCs/>
        </w:rPr>
        <w:t>October 19</w:t>
      </w:r>
      <w:r w:rsidRPr="0011089C">
        <w:rPr>
          <w:rFonts w:ascii="Arial" w:hAnsi="Arial" w:cs="Arial"/>
          <w:bCs/>
        </w:rPr>
        <w:t>, 2026.</w:t>
      </w:r>
    </w:p>
    <w:p w14:paraId="2B354AA3" w14:textId="77777777" w:rsidR="008E4975" w:rsidRDefault="008E4975" w:rsidP="008E4975">
      <w:pPr>
        <w:spacing w:after="0" w:line="240" w:lineRule="auto"/>
        <w:jc w:val="both"/>
        <w:rPr>
          <w:rFonts w:ascii="Arial" w:hAnsi="Arial" w:cs="Arial"/>
          <w:bCs/>
          <w:u w:val="single"/>
        </w:rPr>
      </w:pPr>
    </w:p>
    <w:p w14:paraId="2F19F3E2" w14:textId="77777777" w:rsidR="008E4975" w:rsidRDefault="008E4975" w:rsidP="008E4975">
      <w:pPr>
        <w:spacing w:after="0" w:line="240" w:lineRule="auto"/>
        <w:jc w:val="both"/>
        <w:rPr>
          <w:rFonts w:ascii="Arial" w:hAnsi="Arial" w:cs="Arial"/>
          <w:bCs/>
          <w:u w:val="single"/>
        </w:rPr>
      </w:pPr>
    </w:p>
    <w:p w14:paraId="76989D16" w14:textId="77777777" w:rsidR="008E4975" w:rsidRPr="0011089C" w:rsidRDefault="008E4975" w:rsidP="008E4975">
      <w:pPr>
        <w:spacing w:after="0" w:line="240" w:lineRule="auto"/>
        <w:jc w:val="both"/>
        <w:rPr>
          <w:rFonts w:ascii="Arial" w:hAnsi="Arial" w:cs="Arial"/>
          <w:bCs/>
          <w:u w:val="single"/>
        </w:rPr>
      </w:pPr>
    </w:p>
    <w:p w14:paraId="367D217D" w14:textId="77777777" w:rsidR="008E4975" w:rsidRPr="0011089C" w:rsidRDefault="008E4975" w:rsidP="008E4975">
      <w:pPr>
        <w:spacing w:after="0" w:line="240" w:lineRule="auto"/>
        <w:jc w:val="both"/>
        <w:rPr>
          <w:rFonts w:ascii="Arial" w:hAnsi="Arial" w:cs="Arial"/>
          <w:bCs/>
        </w:rPr>
      </w:pP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p>
    <w:p w14:paraId="797A7CD1" w14:textId="77777777" w:rsidR="008E4975" w:rsidRPr="0011089C" w:rsidRDefault="008E4975" w:rsidP="008E4975">
      <w:pPr>
        <w:spacing w:after="0" w:line="240" w:lineRule="auto"/>
        <w:rPr>
          <w:rFonts w:ascii="Arial" w:hAnsi="Arial" w:cs="Arial"/>
          <w:bCs/>
        </w:rPr>
      </w:pPr>
      <w:r w:rsidRPr="0011089C">
        <w:rPr>
          <w:rFonts w:ascii="Arial" w:hAnsi="Arial" w:cs="Arial"/>
          <w:bCs/>
        </w:rPr>
        <w:t>Denean Probasco, RMC, Township Clerk</w:t>
      </w:r>
    </w:p>
    <w:p w14:paraId="1F77DF52" w14:textId="77777777" w:rsidR="00A11419" w:rsidRPr="00D759C6" w:rsidRDefault="00A11419" w:rsidP="008E4975">
      <w:pPr>
        <w:tabs>
          <w:tab w:val="left" w:pos="-1440"/>
        </w:tabs>
        <w:spacing w:after="0" w:line="240" w:lineRule="auto"/>
        <w:ind w:left="360"/>
        <w:jc w:val="center"/>
        <w:rPr>
          <w:rFonts w:ascii="Arial" w:hAnsi="Arial" w:cs="Arial"/>
          <w:bCs/>
        </w:rPr>
      </w:pPr>
    </w:p>
    <w:sectPr w:rsidR="00A11419" w:rsidRPr="00D759C6" w:rsidSect="00D759C6">
      <w:footerReference w:type="default" r:id="rId8"/>
      <w:pgSz w:w="12240" w:h="20160" w:code="5"/>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1BBE6" w14:textId="77777777" w:rsidR="00DB3413" w:rsidRDefault="00DB3413" w:rsidP="00DB3413">
      <w:pPr>
        <w:spacing w:after="0" w:line="240" w:lineRule="auto"/>
      </w:pPr>
      <w:r>
        <w:separator/>
      </w:r>
    </w:p>
  </w:endnote>
  <w:endnote w:type="continuationSeparator" w:id="0">
    <w:p w14:paraId="3185AB4A" w14:textId="77777777" w:rsidR="00DB3413" w:rsidRDefault="00DB3413" w:rsidP="00DB3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515625"/>
      <w:docPartObj>
        <w:docPartGallery w:val="Page Numbers (Bottom of Page)"/>
        <w:docPartUnique/>
      </w:docPartObj>
    </w:sdtPr>
    <w:sdtEndPr>
      <w:rPr>
        <w:rFonts w:ascii="Arial" w:hAnsi="Arial" w:cs="Arial"/>
        <w:noProof/>
        <w:sz w:val="24"/>
        <w:szCs w:val="24"/>
      </w:rPr>
    </w:sdtEndPr>
    <w:sdtContent>
      <w:p w14:paraId="07A6651D" w14:textId="7F19A9AF" w:rsidR="00DB3413" w:rsidRPr="00DB3413" w:rsidRDefault="00DB3413">
        <w:pPr>
          <w:pStyle w:val="Footer"/>
          <w:jc w:val="center"/>
          <w:rPr>
            <w:rFonts w:ascii="Arial" w:hAnsi="Arial" w:cs="Arial"/>
            <w:sz w:val="24"/>
            <w:szCs w:val="24"/>
          </w:rPr>
        </w:pPr>
        <w:r w:rsidRPr="00DB3413">
          <w:rPr>
            <w:rFonts w:ascii="Arial" w:hAnsi="Arial" w:cs="Arial"/>
            <w:sz w:val="24"/>
            <w:szCs w:val="24"/>
          </w:rPr>
          <w:fldChar w:fldCharType="begin"/>
        </w:r>
        <w:r w:rsidRPr="00DB3413">
          <w:rPr>
            <w:rFonts w:ascii="Arial" w:hAnsi="Arial" w:cs="Arial"/>
            <w:sz w:val="24"/>
            <w:szCs w:val="24"/>
          </w:rPr>
          <w:instrText xml:space="preserve"> PAGE   \* MERGEFORMAT </w:instrText>
        </w:r>
        <w:r w:rsidRPr="00DB3413">
          <w:rPr>
            <w:rFonts w:ascii="Arial" w:hAnsi="Arial" w:cs="Arial"/>
            <w:sz w:val="24"/>
            <w:szCs w:val="24"/>
          </w:rPr>
          <w:fldChar w:fldCharType="separate"/>
        </w:r>
        <w:r w:rsidR="002F08A0">
          <w:rPr>
            <w:rFonts w:ascii="Arial" w:hAnsi="Arial" w:cs="Arial"/>
            <w:noProof/>
            <w:sz w:val="24"/>
            <w:szCs w:val="24"/>
          </w:rPr>
          <w:t>2</w:t>
        </w:r>
        <w:r w:rsidRPr="00DB3413">
          <w:rPr>
            <w:rFonts w:ascii="Arial" w:hAnsi="Arial" w:cs="Arial"/>
            <w:noProof/>
            <w:sz w:val="24"/>
            <w:szCs w:val="24"/>
          </w:rPr>
          <w:fldChar w:fldCharType="end"/>
        </w:r>
      </w:p>
    </w:sdtContent>
  </w:sdt>
  <w:p w14:paraId="4C32186D" w14:textId="77777777" w:rsidR="00DB3413" w:rsidRPr="00DB3413" w:rsidRDefault="00DB3413">
    <w:pPr>
      <w:pStyle w:val="Foo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D1255" w14:textId="77777777" w:rsidR="00DB3413" w:rsidRDefault="00DB3413" w:rsidP="00DB3413">
      <w:pPr>
        <w:spacing w:after="0" w:line="240" w:lineRule="auto"/>
      </w:pPr>
      <w:r>
        <w:separator/>
      </w:r>
    </w:p>
  </w:footnote>
  <w:footnote w:type="continuationSeparator" w:id="0">
    <w:p w14:paraId="2EA3E4FC" w14:textId="77777777" w:rsidR="00DB3413" w:rsidRDefault="00DB3413" w:rsidP="00DB3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1922"/>
    <w:multiLevelType w:val="hybridMultilevel"/>
    <w:tmpl w:val="BE7E9AD0"/>
    <w:lvl w:ilvl="0" w:tplc="D812E400">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A5449290">
      <w:numFmt w:val="bullet"/>
      <w:lvlText w:val="•"/>
      <w:lvlJc w:val="left"/>
      <w:pPr>
        <w:ind w:left="2700" w:hanging="480"/>
      </w:pPr>
      <w:rPr>
        <w:rFonts w:hint="default"/>
        <w:lang w:val="en-US" w:eastAsia="en-US" w:bidi="ar-SA"/>
      </w:rPr>
    </w:lvl>
    <w:lvl w:ilvl="2" w:tplc="3AF4365C">
      <w:numFmt w:val="bullet"/>
      <w:lvlText w:val="•"/>
      <w:lvlJc w:val="left"/>
      <w:pPr>
        <w:ind w:left="3480" w:hanging="480"/>
      </w:pPr>
      <w:rPr>
        <w:rFonts w:hint="default"/>
        <w:lang w:val="en-US" w:eastAsia="en-US" w:bidi="ar-SA"/>
      </w:rPr>
    </w:lvl>
    <w:lvl w:ilvl="3" w:tplc="EF7AA162">
      <w:numFmt w:val="bullet"/>
      <w:lvlText w:val="•"/>
      <w:lvlJc w:val="left"/>
      <w:pPr>
        <w:ind w:left="4260" w:hanging="480"/>
      </w:pPr>
      <w:rPr>
        <w:rFonts w:hint="default"/>
        <w:lang w:val="en-US" w:eastAsia="en-US" w:bidi="ar-SA"/>
      </w:rPr>
    </w:lvl>
    <w:lvl w:ilvl="4" w:tplc="B8DE8B5E">
      <w:numFmt w:val="bullet"/>
      <w:lvlText w:val="•"/>
      <w:lvlJc w:val="left"/>
      <w:pPr>
        <w:ind w:left="5040" w:hanging="480"/>
      </w:pPr>
      <w:rPr>
        <w:rFonts w:hint="default"/>
        <w:lang w:val="en-US" w:eastAsia="en-US" w:bidi="ar-SA"/>
      </w:rPr>
    </w:lvl>
    <w:lvl w:ilvl="5" w:tplc="0B7297AA">
      <w:numFmt w:val="bullet"/>
      <w:lvlText w:val="•"/>
      <w:lvlJc w:val="left"/>
      <w:pPr>
        <w:ind w:left="5820" w:hanging="480"/>
      </w:pPr>
      <w:rPr>
        <w:rFonts w:hint="default"/>
        <w:lang w:val="en-US" w:eastAsia="en-US" w:bidi="ar-SA"/>
      </w:rPr>
    </w:lvl>
    <w:lvl w:ilvl="6" w:tplc="BAB66ADC">
      <w:numFmt w:val="bullet"/>
      <w:lvlText w:val="•"/>
      <w:lvlJc w:val="left"/>
      <w:pPr>
        <w:ind w:left="6600" w:hanging="480"/>
      </w:pPr>
      <w:rPr>
        <w:rFonts w:hint="default"/>
        <w:lang w:val="en-US" w:eastAsia="en-US" w:bidi="ar-SA"/>
      </w:rPr>
    </w:lvl>
    <w:lvl w:ilvl="7" w:tplc="EDF8C548">
      <w:numFmt w:val="bullet"/>
      <w:lvlText w:val="•"/>
      <w:lvlJc w:val="left"/>
      <w:pPr>
        <w:ind w:left="7380" w:hanging="480"/>
      </w:pPr>
      <w:rPr>
        <w:rFonts w:hint="default"/>
        <w:lang w:val="en-US" w:eastAsia="en-US" w:bidi="ar-SA"/>
      </w:rPr>
    </w:lvl>
    <w:lvl w:ilvl="8" w:tplc="EFF2B798">
      <w:numFmt w:val="bullet"/>
      <w:lvlText w:val="•"/>
      <w:lvlJc w:val="left"/>
      <w:pPr>
        <w:ind w:left="8160" w:hanging="480"/>
      </w:pPr>
      <w:rPr>
        <w:rFonts w:hint="default"/>
        <w:lang w:val="en-US" w:eastAsia="en-US" w:bidi="ar-SA"/>
      </w:rPr>
    </w:lvl>
  </w:abstractNum>
  <w:abstractNum w:abstractNumId="1" w15:restartNumberingAfterBreak="0">
    <w:nsid w:val="06673A72"/>
    <w:multiLevelType w:val="hybridMultilevel"/>
    <w:tmpl w:val="F4B69BCA"/>
    <w:lvl w:ilvl="0" w:tplc="6810A724">
      <w:start w:val="1"/>
      <w:numFmt w:val="upperLetter"/>
      <w:lvlText w:val="%1."/>
      <w:lvlJc w:val="left"/>
      <w:pPr>
        <w:ind w:left="480" w:hanging="480"/>
      </w:pPr>
      <w:rPr>
        <w:rFonts w:ascii="Arial" w:hAnsi="Arial" w:cs="Times New Roman" w:hint="default"/>
        <w:b w:val="0"/>
        <w:bCs w:val="0"/>
        <w:i w:val="0"/>
        <w:iCs w:val="0"/>
        <w:spacing w:val="0"/>
        <w:w w:val="100"/>
        <w:sz w:val="24"/>
        <w:szCs w:val="24"/>
        <w:lang w:val="en-US" w:eastAsia="en-US" w:bidi="ar-SA"/>
      </w:rPr>
    </w:lvl>
    <w:lvl w:ilvl="1" w:tplc="60783A84">
      <w:start w:val="1"/>
      <w:numFmt w:val="decimal"/>
      <w:lvlText w:val="(%2)"/>
      <w:lvlJc w:val="left"/>
      <w:pPr>
        <w:ind w:left="960" w:hanging="480"/>
      </w:pPr>
      <w:rPr>
        <w:rFonts w:ascii="Arial" w:hAnsi="Arial" w:cs="Times New Roman" w:hint="default"/>
        <w:b w:val="0"/>
        <w:bCs w:val="0"/>
        <w:i w:val="0"/>
        <w:iCs w:val="0"/>
        <w:spacing w:val="0"/>
        <w:w w:val="100"/>
        <w:sz w:val="24"/>
        <w:szCs w:val="24"/>
      </w:rPr>
    </w:lvl>
    <w:lvl w:ilvl="2" w:tplc="E4C60D68">
      <w:start w:val="1"/>
      <w:numFmt w:val="lowerLetter"/>
      <w:lvlText w:val="(%3)"/>
      <w:lvlJc w:val="left"/>
      <w:pPr>
        <w:ind w:left="1440" w:hanging="480"/>
      </w:pPr>
      <w:rPr>
        <w:rFonts w:ascii="Arial" w:hAnsi="Arial" w:cs="Times New Roman" w:hint="default"/>
        <w:b w:val="0"/>
        <w:bCs w:val="0"/>
        <w:i w:val="0"/>
        <w:iCs w:val="0"/>
        <w:spacing w:val="0"/>
        <w:w w:val="100"/>
        <w:sz w:val="24"/>
        <w:szCs w:val="24"/>
      </w:rPr>
    </w:lvl>
    <w:lvl w:ilvl="3" w:tplc="8CA297CC">
      <w:numFmt w:val="bullet"/>
      <w:lvlText w:val="•"/>
      <w:lvlJc w:val="left"/>
      <w:pPr>
        <w:ind w:left="2475" w:hanging="480"/>
      </w:pPr>
      <w:rPr>
        <w:rFonts w:hint="default"/>
        <w:lang w:val="en-US" w:eastAsia="en-US" w:bidi="ar-SA"/>
      </w:rPr>
    </w:lvl>
    <w:lvl w:ilvl="4" w:tplc="E70E94BC">
      <w:numFmt w:val="bullet"/>
      <w:lvlText w:val="•"/>
      <w:lvlJc w:val="left"/>
      <w:pPr>
        <w:ind w:left="3510" w:hanging="480"/>
      </w:pPr>
      <w:rPr>
        <w:rFonts w:hint="default"/>
        <w:lang w:val="en-US" w:eastAsia="en-US" w:bidi="ar-SA"/>
      </w:rPr>
    </w:lvl>
    <w:lvl w:ilvl="5" w:tplc="58D8D4E0">
      <w:numFmt w:val="bullet"/>
      <w:lvlText w:val="•"/>
      <w:lvlJc w:val="left"/>
      <w:pPr>
        <w:ind w:left="4545" w:hanging="480"/>
      </w:pPr>
      <w:rPr>
        <w:rFonts w:hint="default"/>
        <w:lang w:val="en-US" w:eastAsia="en-US" w:bidi="ar-SA"/>
      </w:rPr>
    </w:lvl>
    <w:lvl w:ilvl="6" w:tplc="3D5C68E8">
      <w:numFmt w:val="bullet"/>
      <w:lvlText w:val="•"/>
      <w:lvlJc w:val="left"/>
      <w:pPr>
        <w:ind w:left="5580" w:hanging="480"/>
      </w:pPr>
      <w:rPr>
        <w:rFonts w:hint="default"/>
        <w:lang w:val="en-US" w:eastAsia="en-US" w:bidi="ar-SA"/>
      </w:rPr>
    </w:lvl>
    <w:lvl w:ilvl="7" w:tplc="2878077C">
      <w:numFmt w:val="bullet"/>
      <w:lvlText w:val="•"/>
      <w:lvlJc w:val="left"/>
      <w:pPr>
        <w:ind w:left="6615" w:hanging="480"/>
      </w:pPr>
      <w:rPr>
        <w:rFonts w:hint="default"/>
        <w:lang w:val="en-US" w:eastAsia="en-US" w:bidi="ar-SA"/>
      </w:rPr>
    </w:lvl>
    <w:lvl w:ilvl="8" w:tplc="589CEA9A">
      <w:numFmt w:val="bullet"/>
      <w:lvlText w:val="•"/>
      <w:lvlJc w:val="left"/>
      <w:pPr>
        <w:ind w:left="7650" w:hanging="480"/>
      </w:pPr>
      <w:rPr>
        <w:rFonts w:hint="default"/>
        <w:lang w:val="en-US" w:eastAsia="en-US" w:bidi="ar-SA"/>
      </w:rPr>
    </w:lvl>
  </w:abstractNum>
  <w:abstractNum w:abstractNumId="2" w15:restartNumberingAfterBreak="0">
    <w:nsid w:val="169458E7"/>
    <w:multiLevelType w:val="hybridMultilevel"/>
    <w:tmpl w:val="1226BCD0"/>
    <w:lvl w:ilvl="0" w:tplc="A4C6CA50">
      <w:start w:val="9"/>
      <w:numFmt w:val="upperLetter"/>
      <w:lvlText w:val="%1."/>
      <w:lvlJc w:val="left"/>
      <w:pPr>
        <w:ind w:left="480" w:hanging="480"/>
      </w:pPr>
      <w:rPr>
        <w:rFonts w:ascii="Arial" w:hAnsi="Arial" w:cs="Times New Roman" w:hint="default"/>
        <w:b w:val="0"/>
        <w:bCs w:val="0"/>
        <w:i w:val="0"/>
        <w:iCs w:val="0"/>
        <w:spacing w:val="0"/>
        <w:w w:val="100"/>
        <w:sz w:val="24"/>
        <w:szCs w:val="24"/>
        <w:lang w:val="en-US" w:eastAsia="en-US" w:bidi="ar-SA"/>
      </w:rPr>
    </w:lvl>
    <w:lvl w:ilvl="1" w:tplc="414EBD90">
      <w:numFmt w:val="bullet"/>
      <w:lvlText w:val="•"/>
      <w:lvlJc w:val="left"/>
      <w:pPr>
        <w:ind w:left="1404" w:hanging="480"/>
      </w:pPr>
      <w:rPr>
        <w:rFonts w:hint="default"/>
        <w:lang w:val="en-US" w:eastAsia="en-US" w:bidi="ar-SA"/>
      </w:rPr>
    </w:lvl>
    <w:lvl w:ilvl="2" w:tplc="D996DE86">
      <w:numFmt w:val="bullet"/>
      <w:lvlText w:val="•"/>
      <w:lvlJc w:val="left"/>
      <w:pPr>
        <w:ind w:left="2328" w:hanging="480"/>
      </w:pPr>
      <w:rPr>
        <w:rFonts w:hint="default"/>
        <w:lang w:val="en-US" w:eastAsia="en-US" w:bidi="ar-SA"/>
      </w:rPr>
    </w:lvl>
    <w:lvl w:ilvl="3" w:tplc="3766C864">
      <w:numFmt w:val="bullet"/>
      <w:lvlText w:val="•"/>
      <w:lvlJc w:val="left"/>
      <w:pPr>
        <w:ind w:left="3252" w:hanging="480"/>
      </w:pPr>
      <w:rPr>
        <w:rFonts w:hint="default"/>
        <w:lang w:val="en-US" w:eastAsia="en-US" w:bidi="ar-SA"/>
      </w:rPr>
    </w:lvl>
    <w:lvl w:ilvl="4" w:tplc="2D660870">
      <w:numFmt w:val="bullet"/>
      <w:lvlText w:val="•"/>
      <w:lvlJc w:val="left"/>
      <w:pPr>
        <w:ind w:left="4176" w:hanging="480"/>
      </w:pPr>
      <w:rPr>
        <w:rFonts w:hint="default"/>
        <w:lang w:val="en-US" w:eastAsia="en-US" w:bidi="ar-SA"/>
      </w:rPr>
    </w:lvl>
    <w:lvl w:ilvl="5" w:tplc="ED08FA8C">
      <w:numFmt w:val="bullet"/>
      <w:lvlText w:val="•"/>
      <w:lvlJc w:val="left"/>
      <w:pPr>
        <w:ind w:left="5100" w:hanging="480"/>
      </w:pPr>
      <w:rPr>
        <w:rFonts w:hint="default"/>
        <w:lang w:val="en-US" w:eastAsia="en-US" w:bidi="ar-SA"/>
      </w:rPr>
    </w:lvl>
    <w:lvl w:ilvl="6" w:tplc="5F7A334E">
      <w:numFmt w:val="bullet"/>
      <w:lvlText w:val="•"/>
      <w:lvlJc w:val="left"/>
      <w:pPr>
        <w:ind w:left="6024" w:hanging="480"/>
      </w:pPr>
      <w:rPr>
        <w:rFonts w:hint="default"/>
        <w:lang w:val="en-US" w:eastAsia="en-US" w:bidi="ar-SA"/>
      </w:rPr>
    </w:lvl>
    <w:lvl w:ilvl="7" w:tplc="80F4A250">
      <w:numFmt w:val="bullet"/>
      <w:lvlText w:val="•"/>
      <w:lvlJc w:val="left"/>
      <w:pPr>
        <w:ind w:left="6948" w:hanging="480"/>
      </w:pPr>
      <w:rPr>
        <w:rFonts w:hint="default"/>
        <w:lang w:val="en-US" w:eastAsia="en-US" w:bidi="ar-SA"/>
      </w:rPr>
    </w:lvl>
    <w:lvl w:ilvl="8" w:tplc="64BE299C">
      <w:numFmt w:val="bullet"/>
      <w:lvlText w:val="•"/>
      <w:lvlJc w:val="left"/>
      <w:pPr>
        <w:ind w:left="7872" w:hanging="480"/>
      </w:pPr>
      <w:rPr>
        <w:rFonts w:hint="default"/>
        <w:lang w:val="en-US" w:eastAsia="en-US" w:bidi="ar-SA"/>
      </w:rPr>
    </w:lvl>
  </w:abstractNum>
  <w:abstractNum w:abstractNumId="3" w15:restartNumberingAfterBreak="0">
    <w:nsid w:val="1F6F29E7"/>
    <w:multiLevelType w:val="hybridMultilevel"/>
    <w:tmpl w:val="57F27072"/>
    <w:lvl w:ilvl="0" w:tplc="765C4CD6">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F0745A90">
      <w:numFmt w:val="bullet"/>
      <w:lvlText w:val="•"/>
      <w:lvlJc w:val="left"/>
      <w:pPr>
        <w:ind w:left="2700" w:hanging="480"/>
      </w:pPr>
      <w:rPr>
        <w:rFonts w:hint="default"/>
        <w:lang w:val="en-US" w:eastAsia="en-US" w:bidi="ar-SA"/>
      </w:rPr>
    </w:lvl>
    <w:lvl w:ilvl="2" w:tplc="D46E1CFC">
      <w:numFmt w:val="bullet"/>
      <w:lvlText w:val="•"/>
      <w:lvlJc w:val="left"/>
      <w:pPr>
        <w:ind w:left="3480" w:hanging="480"/>
      </w:pPr>
      <w:rPr>
        <w:rFonts w:hint="default"/>
        <w:lang w:val="en-US" w:eastAsia="en-US" w:bidi="ar-SA"/>
      </w:rPr>
    </w:lvl>
    <w:lvl w:ilvl="3" w:tplc="37A0570A">
      <w:numFmt w:val="bullet"/>
      <w:lvlText w:val="•"/>
      <w:lvlJc w:val="left"/>
      <w:pPr>
        <w:ind w:left="4260" w:hanging="480"/>
      </w:pPr>
      <w:rPr>
        <w:rFonts w:hint="default"/>
        <w:lang w:val="en-US" w:eastAsia="en-US" w:bidi="ar-SA"/>
      </w:rPr>
    </w:lvl>
    <w:lvl w:ilvl="4" w:tplc="92DC8DD4">
      <w:numFmt w:val="bullet"/>
      <w:lvlText w:val="•"/>
      <w:lvlJc w:val="left"/>
      <w:pPr>
        <w:ind w:left="5040" w:hanging="480"/>
      </w:pPr>
      <w:rPr>
        <w:rFonts w:hint="default"/>
        <w:lang w:val="en-US" w:eastAsia="en-US" w:bidi="ar-SA"/>
      </w:rPr>
    </w:lvl>
    <w:lvl w:ilvl="5" w:tplc="9C501B90">
      <w:numFmt w:val="bullet"/>
      <w:lvlText w:val="•"/>
      <w:lvlJc w:val="left"/>
      <w:pPr>
        <w:ind w:left="5820" w:hanging="480"/>
      </w:pPr>
      <w:rPr>
        <w:rFonts w:hint="default"/>
        <w:lang w:val="en-US" w:eastAsia="en-US" w:bidi="ar-SA"/>
      </w:rPr>
    </w:lvl>
    <w:lvl w:ilvl="6" w:tplc="DECE1B60">
      <w:numFmt w:val="bullet"/>
      <w:lvlText w:val="•"/>
      <w:lvlJc w:val="left"/>
      <w:pPr>
        <w:ind w:left="6600" w:hanging="480"/>
      </w:pPr>
      <w:rPr>
        <w:rFonts w:hint="default"/>
        <w:lang w:val="en-US" w:eastAsia="en-US" w:bidi="ar-SA"/>
      </w:rPr>
    </w:lvl>
    <w:lvl w:ilvl="7" w:tplc="73B6A60A">
      <w:numFmt w:val="bullet"/>
      <w:lvlText w:val="•"/>
      <w:lvlJc w:val="left"/>
      <w:pPr>
        <w:ind w:left="7380" w:hanging="480"/>
      </w:pPr>
      <w:rPr>
        <w:rFonts w:hint="default"/>
        <w:lang w:val="en-US" w:eastAsia="en-US" w:bidi="ar-SA"/>
      </w:rPr>
    </w:lvl>
    <w:lvl w:ilvl="8" w:tplc="7292D7CE">
      <w:numFmt w:val="bullet"/>
      <w:lvlText w:val="•"/>
      <w:lvlJc w:val="left"/>
      <w:pPr>
        <w:ind w:left="8160" w:hanging="480"/>
      </w:pPr>
      <w:rPr>
        <w:rFonts w:hint="default"/>
        <w:lang w:val="en-US" w:eastAsia="en-US" w:bidi="ar-SA"/>
      </w:rPr>
    </w:lvl>
  </w:abstractNum>
  <w:abstractNum w:abstractNumId="4" w15:restartNumberingAfterBreak="0">
    <w:nsid w:val="2061611D"/>
    <w:multiLevelType w:val="hybridMultilevel"/>
    <w:tmpl w:val="02FCE958"/>
    <w:lvl w:ilvl="0" w:tplc="896C8F5A">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AB8450CC">
      <w:numFmt w:val="bullet"/>
      <w:lvlText w:val="•"/>
      <w:lvlJc w:val="left"/>
      <w:pPr>
        <w:ind w:left="2700" w:hanging="480"/>
      </w:pPr>
      <w:rPr>
        <w:rFonts w:hint="default"/>
        <w:lang w:val="en-US" w:eastAsia="en-US" w:bidi="ar-SA"/>
      </w:rPr>
    </w:lvl>
    <w:lvl w:ilvl="2" w:tplc="23E0B972">
      <w:numFmt w:val="bullet"/>
      <w:lvlText w:val="•"/>
      <w:lvlJc w:val="left"/>
      <w:pPr>
        <w:ind w:left="3480" w:hanging="480"/>
      </w:pPr>
      <w:rPr>
        <w:rFonts w:hint="default"/>
        <w:lang w:val="en-US" w:eastAsia="en-US" w:bidi="ar-SA"/>
      </w:rPr>
    </w:lvl>
    <w:lvl w:ilvl="3" w:tplc="E2102784">
      <w:numFmt w:val="bullet"/>
      <w:lvlText w:val="•"/>
      <w:lvlJc w:val="left"/>
      <w:pPr>
        <w:ind w:left="4260" w:hanging="480"/>
      </w:pPr>
      <w:rPr>
        <w:rFonts w:hint="default"/>
        <w:lang w:val="en-US" w:eastAsia="en-US" w:bidi="ar-SA"/>
      </w:rPr>
    </w:lvl>
    <w:lvl w:ilvl="4" w:tplc="3E84D532">
      <w:numFmt w:val="bullet"/>
      <w:lvlText w:val="•"/>
      <w:lvlJc w:val="left"/>
      <w:pPr>
        <w:ind w:left="5040" w:hanging="480"/>
      </w:pPr>
      <w:rPr>
        <w:rFonts w:hint="default"/>
        <w:lang w:val="en-US" w:eastAsia="en-US" w:bidi="ar-SA"/>
      </w:rPr>
    </w:lvl>
    <w:lvl w:ilvl="5" w:tplc="6052A206">
      <w:numFmt w:val="bullet"/>
      <w:lvlText w:val="•"/>
      <w:lvlJc w:val="left"/>
      <w:pPr>
        <w:ind w:left="5820" w:hanging="480"/>
      </w:pPr>
      <w:rPr>
        <w:rFonts w:hint="default"/>
        <w:lang w:val="en-US" w:eastAsia="en-US" w:bidi="ar-SA"/>
      </w:rPr>
    </w:lvl>
    <w:lvl w:ilvl="6" w:tplc="2EE8E34A">
      <w:numFmt w:val="bullet"/>
      <w:lvlText w:val="•"/>
      <w:lvlJc w:val="left"/>
      <w:pPr>
        <w:ind w:left="6600" w:hanging="480"/>
      </w:pPr>
      <w:rPr>
        <w:rFonts w:hint="default"/>
        <w:lang w:val="en-US" w:eastAsia="en-US" w:bidi="ar-SA"/>
      </w:rPr>
    </w:lvl>
    <w:lvl w:ilvl="7" w:tplc="337EF6A0">
      <w:numFmt w:val="bullet"/>
      <w:lvlText w:val="•"/>
      <w:lvlJc w:val="left"/>
      <w:pPr>
        <w:ind w:left="7380" w:hanging="480"/>
      </w:pPr>
      <w:rPr>
        <w:rFonts w:hint="default"/>
        <w:lang w:val="en-US" w:eastAsia="en-US" w:bidi="ar-SA"/>
      </w:rPr>
    </w:lvl>
    <w:lvl w:ilvl="8" w:tplc="EEBAF05C">
      <w:numFmt w:val="bullet"/>
      <w:lvlText w:val="•"/>
      <w:lvlJc w:val="left"/>
      <w:pPr>
        <w:ind w:left="8160" w:hanging="480"/>
      </w:pPr>
      <w:rPr>
        <w:rFonts w:hint="default"/>
        <w:lang w:val="en-US" w:eastAsia="en-US" w:bidi="ar-SA"/>
      </w:rPr>
    </w:lvl>
  </w:abstractNum>
  <w:abstractNum w:abstractNumId="5" w15:restartNumberingAfterBreak="0">
    <w:nsid w:val="211D1829"/>
    <w:multiLevelType w:val="hybridMultilevel"/>
    <w:tmpl w:val="0F269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A6343"/>
    <w:multiLevelType w:val="hybridMultilevel"/>
    <w:tmpl w:val="D17C2236"/>
    <w:lvl w:ilvl="0" w:tplc="39DAC59A">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10445F2E">
      <w:numFmt w:val="bullet"/>
      <w:lvlText w:val="•"/>
      <w:lvlJc w:val="left"/>
      <w:pPr>
        <w:ind w:left="2700" w:hanging="480"/>
      </w:pPr>
      <w:rPr>
        <w:rFonts w:hint="default"/>
        <w:lang w:val="en-US" w:eastAsia="en-US" w:bidi="ar-SA"/>
      </w:rPr>
    </w:lvl>
    <w:lvl w:ilvl="2" w:tplc="DCEE35FA">
      <w:numFmt w:val="bullet"/>
      <w:lvlText w:val="•"/>
      <w:lvlJc w:val="left"/>
      <w:pPr>
        <w:ind w:left="3480" w:hanging="480"/>
      </w:pPr>
      <w:rPr>
        <w:rFonts w:hint="default"/>
        <w:lang w:val="en-US" w:eastAsia="en-US" w:bidi="ar-SA"/>
      </w:rPr>
    </w:lvl>
    <w:lvl w:ilvl="3" w:tplc="4816D87C">
      <w:numFmt w:val="bullet"/>
      <w:lvlText w:val="•"/>
      <w:lvlJc w:val="left"/>
      <w:pPr>
        <w:ind w:left="4260" w:hanging="480"/>
      </w:pPr>
      <w:rPr>
        <w:rFonts w:hint="default"/>
        <w:lang w:val="en-US" w:eastAsia="en-US" w:bidi="ar-SA"/>
      </w:rPr>
    </w:lvl>
    <w:lvl w:ilvl="4" w:tplc="84EA7858">
      <w:numFmt w:val="bullet"/>
      <w:lvlText w:val="•"/>
      <w:lvlJc w:val="left"/>
      <w:pPr>
        <w:ind w:left="5040" w:hanging="480"/>
      </w:pPr>
      <w:rPr>
        <w:rFonts w:hint="default"/>
        <w:lang w:val="en-US" w:eastAsia="en-US" w:bidi="ar-SA"/>
      </w:rPr>
    </w:lvl>
    <w:lvl w:ilvl="5" w:tplc="28CEC724">
      <w:numFmt w:val="bullet"/>
      <w:lvlText w:val="•"/>
      <w:lvlJc w:val="left"/>
      <w:pPr>
        <w:ind w:left="5820" w:hanging="480"/>
      </w:pPr>
      <w:rPr>
        <w:rFonts w:hint="default"/>
        <w:lang w:val="en-US" w:eastAsia="en-US" w:bidi="ar-SA"/>
      </w:rPr>
    </w:lvl>
    <w:lvl w:ilvl="6" w:tplc="4D4A69C8">
      <w:numFmt w:val="bullet"/>
      <w:lvlText w:val="•"/>
      <w:lvlJc w:val="left"/>
      <w:pPr>
        <w:ind w:left="6600" w:hanging="480"/>
      </w:pPr>
      <w:rPr>
        <w:rFonts w:hint="default"/>
        <w:lang w:val="en-US" w:eastAsia="en-US" w:bidi="ar-SA"/>
      </w:rPr>
    </w:lvl>
    <w:lvl w:ilvl="7" w:tplc="8D0433D6">
      <w:numFmt w:val="bullet"/>
      <w:lvlText w:val="•"/>
      <w:lvlJc w:val="left"/>
      <w:pPr>
        <w:ind w:left="7380" w:hanging="480"/>
      </w:pPr>
      <w:rPr>
        <w:rFonts w:hint="default"/>
        <w:lang w:val="en-US" w:eastAsia="en-US" w:bidi="ar-SA"/>
      </w:rPr>
    </w:lvl>
    <w:lvl w:ilvl="8" w:tplc="2A7A1002">
      <w:numFmt w:val="bullet"/>
      <w:lvlText w:val="•"/>
      <w:lvlJc w:val="left"/>
      <w:pPr>
        <w:ind w:left="8160" w:hanging="480"/>
      </w:pPr>
      <w:rPr>
        <w:rFonts w:hint="default"/>
        <w:lang w:val="en-US" w:eastAsia="en-US" w:bidi="ar-SA"/>
      </w:rPr>
    </w:lvl>
  </w:abstractNum>
  <w:abstractNum w:abstractNumId="7" w15:restartNumberingAfterBreak="0">
    <w:nsid w:val="29CB7F31"/>
    <w:multiLevelType w:val="hybridMultilevel"/>
    <w:tmpl w:val="2AF07D12"/>
    <w:lvl w:ilvl="0" w:tplc="918C271A">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A342A086">
      <w:numFmt w:val="bullet"/>
      <w:lvlText w:val="•"/>
      <w:lvlJc w:val="left"/>
      <w:pPr>
        <w:ind w:left="2700" w:hanging="480"/>
      </w:pPr>
      <w:rPr>
        <w:rFonts w:hint="default"/>
        <w:lang w:val="en-US" w:eastAsia="en-US" w:bidi="ar-SA"/>
      </w:rPr>
    </w:lvl>
    <w:lvl w:ilvl="2" w:tplc="C18A6242">
      <w:numFmt w:val="bullet"/>
      <w:lvlText w:val="•"/>
      <w:lvlJc w:val="left"/>
      <w:pPr>
        <w:ind w:left="3480" w:hanging="480"/>
      </w:pPr>
      <w:rPr>
        <w:rFonts w:hint="default"/>
        <w:lang w:val="en-US" w:eastAsia="en-US" w:bidi="ar-SA"/>
      </w:rPr>
    </w:lvl>
    <w:lvl w:ilvl="3" w:tplc="0A8E4878">
      <w:numFmt w:val="bullet"/>
      <w:lvlText w:val="•"/>
      <w:lvlJc w:val="left"/>
      <w:pPr>
        <w:ind w:left="4260" w:hanging="480"/>
      </w:pPr>
      <w:rPr>
        <w:rFonts w:hint="default"/>
        <w:lang w:val="en-US" w:eastAsia="en-US" w:bidi="ar-SA"/>
      </w:rPr>
    </w:lvl>
    <w:lvl w:ilvl="4" w:tplc="BBC05AF8">
      <w:numFmt w:val="bullet"/>
      <w:lvlText w:val="•"/>
      <w:lvlJc w:val="left"/>
      <w:pPr>
        <w:ind w:left="5040" w:hanging="480"/>
      </w:pPr>
      <w:rPr>
        <w:rFonts w:hint="default"/>
        <w:lang w:val="en-US" w:eastAsia="en-US" w:bidi="ar-SA"/>
      </w:rPr>
    </w:lvl>
    <w:lvl w:ilvl="5" w:tplc="38707CAA">
      <w:numFmt w:val="bullet"/>
      <w:lvlText w:val="•"/>
      <w:lvlJc w:val="left"/>
      <w:pPr>
        <w:ind w:left="5820" w:hanging="480"/>
      </w:pPr>
      <w:rPr>
        <w:rFonts w:hint="default"/>
        <w:lang w:val="en-US" w:eastAsia="en-US" w:bidi="ar-SA"/>
      </w:rPr>
    </w:lvl>
    <w:lvl w:ilvl="6" w:tplc="13389656">
      <w:numFmt w:val="bullet"/>
      <w:lvlText w:val="•"/>
      <w:lvlJc w:val="left"/>
      <w:pPr>
        <w:ind w:left="6600" w:hanging="480"/>
      </w:pPr>
      <w:rPr>
        <w:rFonts w:hint="default"/>
        <w:lang w:val="en-US" w:eastAsia="en-US" w:bidi="ar-SA"/>
      </w:rPr>
    </w:lvl>
    <w:lvl w:ilvl="7" w:tplc="DF50B738">
      <w:numFmt w:val="bullet"/>
      <w:lvlText w:val="•"/>
      <w:lvlJc w:val="left"/>
      <w:pPr>
        <w:ind w:left="7380" w:hanging="480"/>
      </w:pPr>
      <w:rPr>
        <w:rFonts w:hint="default"/>
        <w:lang w:val="en-US" w:eastAsia="en-US" w:bidi="ar-SA"/>
      </w:rPr>
    </w:lvl>
    <w:lvl w:ilvl="8" w:tplc="85E4079E">
      <w:numFmt w:val="bullet"/>
      <w:lvlText w:val="•"/>
      <w:lvlJc w:val="left"/>
      <w:pPr>
        <w:ind w:left="8160" w:hanging="480"/>
      </w:pPr>
      <w:rPr>
        <w:rFonts w:hint="default"/>
        <w:lang w:val="en-US" w:eastAsia="en-US" w:bidi="ar-SA"/>
      </w:rPr>
    </w:lvl>
  </w:abstractNum>
  <w:abstractNum w:abstractNumId="8" w15:restartNumberingAfterBreak="0">
    <w:nsid w:val="2C270580"/>
    <w:multiLevelType w:val="hybridMultilevel"/>
    <w:tmpl w:val="672C5E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3B0E73"/>
    <w:multiLevelType w:val="hybridMultilevel"/>
    <w:tmpl w:val="12604CE8"/>
    <w:lvl w:ilvl="0" w:tplc="EB420126">
      <w:start w:val="1"/>
      <w:numFmt w:val="upperLetter"/>
      <w:lvlText w:val="%1."/>
      <w:lvlJc w:val="left"/>
      <w:pPr>
        <w:ind w:left="480" w:hanging="480"/>
      </w:pPr>
      <w:rPr>
        <w:rFonts w:ascii="Arial" w:hAnsi="Arial" w:cs="Times New Roman" w:hint="default"/>
        <w:b w:val="0"/>
        <w:bCs w:val="0"/>
        <w:i w:val="0"/>
        <w:iCs w:val="0"/>
        <w:spacing w:val="0"/>
        <w:w w:val="100"/>
        <w:sz w:val="24"/>
        <w:szCs w:val="22"/>
        <w:lang w:val="en-US" w:eastAsia="en-US" w:bidi="ar-SA"/>
      </w:rPr>
    </w:lvl>
    <w:lvl w:ilvl="1" w:tplc="5F70CB88">
      <w:numFmt w:val="bullet"/>
      <w:lvlText w:val="•"/>
      <w:lvlJc w:val="left"/>
      <w:pPr>
        <w:ind w:left="1404" w:hanging="480"/>
      </w:pPr>
      <w:rPr>
        <w:rFonts w:hint="default"/>
        <w:lang w:val="en-US" w:eastAsia="en-US" w:bidi="ar-SA"/>
      </w:rPr>
    </w:lvl>
    <w:lvl w:ilvl="2" w:tplc="DC542B52">
      <w:numFmt w:val="bullet"/>
      <w:lvlText w:val="•"/>
      <w:lvlJc w:val="left"/>
      <w:pPr>
        <w:ind w:left="2328" w:hanging="480"/>
      </w:pPr>
      <w:rPr>
        <w:rFonts w:hint="default"/>
        <w:lang w:val="en-US" w:eastAsia="en-US" w:bidi="ar-SA"/>
      </w:rPr>
    </w:lvl>
    <w:lvl w:ilvl="3" w:tplc="3D483BBE">
      <w:numFmt w:val="bullet"/>
      <w:lvlText w:val="•"/>
      <w:lvlJc w:val="left"/>
      <w:pPr>
        <w:ind w:left="3252" w:hanging="480"/>
      </w:pPr>
      <w:rPr>
        <w:rFonts w:hint="default"/>
        <w:lang w:val="en-US" w:eastAsia="en-US" w:bidi="ar-SA"/>
      </w:rPr>
    </w:lvl>
    <w:lvl w:ilvl="4" w:tplc="4A40FF26">
      <w:numFmt w:val="bullet"/>
      <w:lvlText w:val="•"/>
      <w:lvlJc w:val="left"/>
      <w:pPr>
        <w:ind w:left="4176" w:hanging="480"/>
      </w:pPr>
      <w:rPr>
        <w:rFonts w:hint="default"/>
        <w:lang w:val="en-US" w:eastAsia="en-US" w:bidi="ar-SA"/>
      </w:rPr>
    </w:lvl>
    <w:lvl w:ilvl="5" w:tplc="093212A4">
      <w:numFmt w:val="bullet"/>
      <w:lvlText w:val="•"/>
      <w:lvlJc w:val="left"/>
      <w:pPr>
        <w:ind w:left="5100" w:hanging="480"/>
      </w:pPr>
      <w:rPr>
        <w:rFonts w:hint="default"/>
        <w:lang w:val="en-US" w:eastAsia="en-US" w:bidi="ar-SA"/>
      </w:rPr>
    </w:lvl>
    <w:lvl w:ilvl="6" w:tplc="6CD8F7FE">
      <w:numFmt w:val="bullet"/>
      <w:lvlText w:val="•"/>
      <w:lvlJc w:val="left"/>
      <w:pPr>
        <w:ind w:left="6024" w:hanging="480"/>
      </w:pPr>
      <w:rPr>
        <w:rFonts w:hint="default"/>
        <w:lang w:val="en-US" w:eastAsia="en-US" w:bidi="ar-SA"/>
      </w:rPr>
    </w:lvl>
    <w:lvl w:ilvl="7" w:tplc="6E5078EE">
      <w:numFmt w:val="bullet"/>
      <w:lvlText w:val="•"/>
      <w:lvlJc w:val="left"/>
      <w:pPr>
        <w:ind w:left="6948" w:hanging="480"/>
      </w:pPr>
      <w:rPr>
        <w:rFonts w:hint="default"/>
        <w:lang w:val="en-US" w:eastAsia="en-US" w:bidi="ar-SA"/>
      </w:rPr>
    </w:lvl>
    <w:lvl w:ilvl="8" w:tplc="E5163A10">
      <w:numFmt w:val="bullet"/>
      <w:lvlText w:val="•"/>
      <w:lvlJc w:val="left"/>
      <w:pPr>
        <w:ind w:left="7872" w:hanging="480"/>
      </w:pPr>
      <w:rPr>
        <w:rFonts w:hint="default"/>
        <w:lang w:val="en-US" w:eastAsia="en-US" w:bidi="ar-SA"/>
      </w:rPr>
    </w:lvl>
  </w:abstractNum>
  <w:abstractNum w:abstractNumId="10" w15:restartNumberingAfterBreak="0">
    <w:nsid w:val="37E46965"/>
    <w:multiLevelType w:val="hybridMultilevel"/>
    <w:tmpl w:val="4C20EF16"/>
    <w:lvl w:ilvl="0" w:tplc="A9CEE88E">
      <w:start w:val="1"/>
      <w:numFmt w:val="decimal"/>
      <w:lvlText w:val="%1."/>
      <w:lvlJc w:val="left"/>
      <w:pPr>
        <w:ind w:left="288" w:hanging="288"/>
      </w:pPr>
      <w:rPr>
        <w:rFonts w:ascii="Times New Roman" w:eastAsia="Times New Roman" w:hAnsi="Times New Roman" w:cs="Times New Roman" w:hint="default"/>
        <w:b/>
        <w:bCs/>
        <w:i w:val="0"/>
        <w:iCs w:val="0"/>
        <w:spacing w:val="0"/>
        <w:w w:val="100"/>
        <w:sz w:val="16"/>
        <w:szCs w:val="16"/>
        <w:lang w:val="en-US" w:eastAsia="en-US" w:bidi="ar-SA"/>
      </w:rPr>
    </w:lvl>
    <w:lvl w:ilvl="1" w:tplc="14E02F0E">
      <w:numFmt w:val="bullet"/>
      <w:lvlText w:val="•"/>
      <w:lvlJc w:val="left"/>
      <w:pPr>
        <w:ind w:left="1224" w:hanging="288"/>
      </w:pPr>
      <w:rPr>
        <w:rFonts w:hint="default"/>
        <w:lang w:val="en-US" w:eastAsia="en-US" w:bidi="ar-SA"/>
      </w:rPr>
    </w:lvl>
    <w:lvl w:ilvl="2" w:tplc="9BB015E2">
      <w:numFmt w:val="bullet"/>
      <w:lvlText w:val="•"/>
      <w:lvlJc w:val="left"/>
      <w:pPr>
        <w:ind w:left="2168" w:hanging="288"/>
      </w:pPr>
      <w:rPr>
        <w:rFonts w:hint="default"/>
        <w:lang w:val="en-US" w:eastAsia="en-US" w:bidi="ar-SA"/>
      </w:rPr>
    </w:lvl>
    <w:lvl w:ilvl="3" w:tplc="CD40B1AE">
      <w:numFmt w:val="bullet"/>
      <w:lvlText w:val="•"/>
      <w:lvlJc w:val="left"/>
      <w:pPr>
        <w:ind w:left="3112" w:hanging="288"/>
      </w:pPr>
      <w:rPr>
        <w:rFonts w:hint="default"/>
        <w:lang w:val="en-US" w:eastAsia="en-US" w:bidi="ar-SA"/>
      </w:rPr>
    </w:lvl>
    <w:lvl w:ilvl="4" w:tplc="064E30D0">
      <w:numFmt w:val="bullet"/>
      <w:lvlText w:val="•"/>
      <w:lvlJc w:val="left"/>
      <w:pPr>
        <w:ind w:left="4056" w:hanging="288"/>
      </w:pPr>
      <w:rPr>
        <w:rFonts w:hint="default"/>
        <w:lang w:val="en-US" w:eastAsia="en-US" w:bidi="ar-SA"/>
      </w:rPr>
    </w:lvl>
    <w:lvl w:ilvl="5" w:tplc="F4B0C10C">
      <w:numFmt w:val="bullet"/>
      <w:lvlText w:val="•"/>
      <w:lvlJc w:val="left"/>
      <w:pPr>
        <w:ind w:left="5000" w:hanging="288"/>
      </w:pPr>
      <w:rPr>
        <w:rFonts w:hint="default"/>
        <w:lang w:val="en-US" w:eastAsia="en-US" w:bidi="ar-SA"/>
      </w:rPr>
    </w:lvl>
    <w:lvl w:ilvl="6" w:tplc="8B22382E">
      <w:numFmt w:val="bullet"/>
      <w:lvlText w:val="•"/>
      <w:lvlJc w:val="left"/>
      <w:pPr>
        <w:ind w:left="5944" w:hanging="288"/>
      </w:pPr>
      <w:rPr>
        <w:rFonts w:hint="default"/>
        <w:lang w:val="en-US" w:eastAsia="en-US" w:bidi="ar-SA"/>
      </w:rPr>
    </w:lvl>
    <w:lvl w:ilvl="7" w:tplc="9C94811E">
      <w:numFmt w:val="bullet"/>
      <w:lvlText w:val="•"/>
      <w:lvlJc w:val="left"/>
      <w:pPr>
        <w:ind w:left="6888" w:hanging="288"/>
      </w:pPr>
      <w:rPr>
        <w:rFonts w:hint="default"/>
        <w:lang w:val="en-US" w:eastAsia="en-US" w:bidi="ar-SA"/>
      </w:rPr>
    </w:lvl>
    <w:lvl w:ilvl="8" w:tplc="C36C7D62">
      <w:numFmt w:val="bullet"/>
      <w:lvlText w:val="•"/>
      <w:lvlJc w:val="left"/>
      <w:pPr>
        <w:ind w:left="7832" w:hanging="288"/>
      </w:pPr>
      <w:rPr>
        <w:rFonts w:hint="default"/>
        <w:lang w:val="en-US" w:eastAsia="en-US" w:bidi="ar-SA"/>
      </w:rPr>
    </w:lvl>
  </w:abstractNum>
  <w:abstractNum w:abstractNumId="11" w15:restartNumberingAfterBreak="0">
    <w:nsid w:val="3D122D2D"/>
    <w:multiLevelType w:val="hybridMultilevel"/>
    <w:tmpl w:val="B61CCD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090F55"/>
    <w:multiLevelType w:val="hybridMultilevel"/>
    <w:tmpl w:val="7CC64F92"/>
    <w:lvl w:ilvl="0" w:tplc="E8C0BF5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0D4021"/>
    <w:multiLevelType w:val="hybridMultilevel"/>
    <w:tmpl w:val="DB0CEFD2"/>
    <w:lvl w:ilvl="0" w:tplc="F3A234DC">
      <w:start w:val="1"/>
      <w:numFmt w:val="upperLetter"/>
      <w:lvlText w:val="%1."/>
      <w:lvlJc w:val="left"/>
      <w:pPr>
        <w:ind w:left="1080" w:hanging="360"/>
      </w:pPr>
      <w:rPr>
        <w:rFonts w:ascii="Arial" w:eastAsia="Arial Unicode MS"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F274F3"/>
    <w:multiLevelType w:val="hybridMultilevel"/>
    <w:tmpl w:val="EA1A8A22"/>
    <w:lvl w:ilvl="0" w:tplc="B0183840">
      <w:start w:val="1"/>
      <w:numFmt w:val="upperLetter"/>
      <w:lvlText w:val="%1."/>
      <w:lvlJc w:val="left"/>
      <w:pPr>
        <w:ind w:left="480" w:hanging="480"/>
      </w:pPr>
      <w:rPr>
        <w:rFonts w:ascii="Arial" w:hAnsi="Arial" w:cs="Times New Roman" w:hint="default"/>
        <w:b w:val="0"/>
        <w:bCs w:val="0"/>
        <w:i w:val="0"/>
        <w:iCs w:val="0"/>
        <w:spacing w:val="0"/>
        <w:w w:val="100"/>
        <w:sz w:val="24"/>
        <w:szCs w:val="22"/>
        <w:lang w:val="en-US" w:eastAsia="en-US" w:bidi="ar-SA"/>
      </w:rPr>
    </w:lvl>
    <w:lvl w:ilvl="1" w:tplc="00FC10D2">
      <w:numFmt w:val="bullet"/>
      <w:lvlText w:val="•"/>
      <w:lvlJc w:val="left"/>
      <w:pPr>
        <w:ind w:left="1404" w:hanging="480"/>
      </w:pPr>
      <w:rPr>
        <w:rFonts w:hint="default"/>
        <w:lang w:val="en-US" w:eastAsia="en-US" w:bidi="ar-SA"/>
      </w:rPr>
    </w:lvl>
    <w:lvl w:ilvl="2" w:tplc="C2782102">
      <w:numFmt w:val="bullet"/>
      <w:lvlText w:val="•"/>
      <w:lvlJc w:val="left"/>
      <w:pPr>
        <w:ind w:left="2328" w:hanging="480"/>
      </w:pPr>
      <w:rPr>
        <w:rFonts w:hint="default"/>
        <w:lang w:val="en-US" w:eastAsia="en-US" w:bidi="ar-SA"/>
      </w:rPr>
    </w:lvl>
    <w:lvl w:ilvl="3" w:tplc="D1F402F0">
      <w:numFmt w:val="bullet"/>
      <w:lvlText w:val="•"/>
      <w:lvlJc w:val="left"/>
      <w:pPr>
        <w:ind w:left="3252" w:hanging="480"/>
      </w:pPr>
      <w:rPr>
        <w:rFonts w:hint="default"/>
        <w:lang w:val="en-US" w:eastAsia="en-US" w:bidi="ar-SA"/>
      </w:rPr>
    </w:lvl>
    <w:lvl w:ilvl="4" w:tplc="242AC1C4">
      <w:numFmt w:val="bullet"/>
      <w:lvlText w:val="•"/>
      <w:lvlJc w:val="left"/>
      <w:pPr>
        <w:ind w:left="4176" w:hanging="480"/>
      </w:pPr>
      <w:rPr>
        <w:rFonts w:hint="default"/>
        <w:lang w:val="en-US" w:eastAsia="en-US" w:bidi="ar-SA"/>
      </w:rPr>
    </w:lvl>
    <w:lvl w:ilvl="5" w:tplc="0194FF8A">
      <w:numFmt w:val="bullet"/>
      <w:lvlText w:val="•"/>
      <w:lvlJc w:val="left"/>
      <w:pPr>
        <w:ind w:left="5100" w:hanging="480"/>
      </w:pPr>
      <w:rPr>
        <w:rFonts w:hint="default"/>
        <w:lang w:val="en-US" w:eastAsia="en-US" w:bidi="ar-SA"/>
      </w:rPr>
    </w:lvl>
    <w:lvl w:ilvl="6" w:tplc="1E0CF4CA">
      <w:numFmt w:val="bullet"/>
      <w:lvlText w:val="•"/>
      <w:lvlJc w:val="left"/>
      <w:pPr>
        <w:ind w:left="6024" w:hanging="480"/>
      </w:pPr>
      <w:rPr>
        <w:rFonts w:hint="default"/>
        <w:lang w:val="en-US" w:eastAsia="en-US" w:bidi="ar-SA"/>
      </w:rPr>
    </w:lvl>
    <w:lvl w:ilvl="7" w:tplc="A70E55AA">
      <w:numFmt w:val="bullet"/>
      <w:lvlText w:val="•"/>
      <w:lvlJc w:val="left"/>
      <w:pPr>
        <w:ind w:left="6948" w:hanging="480"/>
      </w:pPr>
      <w:rPr>
        <w:rFonts w:hint="default"/>
        <w:lang w:val="en-US" w:eastAsia="en-US" w:bidi="ar-SA"/>
      </w:rPr>
    </w:lvl>
    <w:lvl w:ilvl="8" w:tplc="EF76427A">
      <w:numFmt w:val="bullet"/>
      <w:lvlText w:val="•"/>
      <w:lvlJc w:val="left"/>
      <w:pPr>
        <w:ind w:left="7872" w:hanging="480"/>
      </w:pPr>
      <w:rPr>
        <w:rFonts w:hint="default"/>
        <w:lang w:val="en-US" w:eastAsia="en-US" w:bidi="ar-SA"/>
      </w:rPr>
    </w:lvl>
  </w:abstractNum>
  <w:abstractNum w:abstractNumId="15" w15:restartNumberingAfterBreak="0">
    <w:nsid w:val="4EDC1EBF"/>
    <w:multiLevelType w:val="hybridMultilevel"/>
    <w:tmpl w:val="1D0A7642"/>
    <w:lvl w:ilvl="0" w:tplc="A1641702">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7C86954A">
      <w:numFmt w:val="bullet"/>
      <w:lvlText w:val="•"/>
      <w:lvlJc w:val="left"/>
      <w:pPr>
        <w:ind w:left="2700" w:hanging="480"/>
      </w:pPr>
      <w:rPr>
        <w:rFonts w:hint="default"/>
        <w:lang w:val="en-US" w:eastAsia="en-US" w:bidi="ar-SA"/>
      </w:rPr>
    </w:lvl>
    <w:lvl w:ilvl="2" w:tplc="D8F24020">
      <w:numFmt w:val="bullet"/>
      <w:lvlText w:val="•"/>
      <w:lvlJc w:val="left"/>
      <w:pPr>
        <w:ind w:left="3480" w:hanging="480"/>
      </w:pPr>
      <w:rPr>
        <w:rFonts w:hint="default"/>
        <w:lang w:val="en-US" w:eastAsia="en-US" w:bidi="ar-SA"/>
      </w:rPr>
    </w:lvl>
    <w:lvl w:ilvl="3" w:tplc="5ECAD7CE">
      <w:numFmt w:val="bullet"/>
      <w:lvlText w:val="•"/>
      <w:lvlJc w:val="left"/>
      <w:pPr>
        <w:ind w:left="4260" w:hanging="480"/>
      </w:pPr>
      <w:rPr>
        <w:rFonts w:hint="default"/>
        <w:lang w:val="en-US" w:eastAsia="en-US" w:bidi="ar-SA"/>
      </w:rPr>
    </w:lvl>
    <w:lvl w:ilvl="4" w:tplc="9E464C30">
      <w:numFmt w:val="bullet"/>
      <w:lvlText w:val="•"/>
      <w:lvlJc w:val="left"/>
      <w:pPr>
        <w:ind w:left="5040" w:hanging="480"/>
      </w:pPr>
      <w:rPr>
        <w:rFonts w:hint="default"/>
        <w:lang w:val="en-US" w:eastAsia="en-US" w:bidi="ar-SA"/>
      </w:rPr>
    </w:lvl>
    <w:lvl w:ilvl="5" w:tplc="3C7015EA">
      <w:numFmt w:val="bullet"/>
      <w:lvlText w:val="•"/>
      <w:lvlJc w:val="left"/>
      <w:pPr>
        <w:ind w:left="5820" w:hanging="480"/>
      </w:pPr>
      <w:rPr>
        <w:rFonts w:hint="default"/>
        <w:lang w:val="en-US" w:eastAsia="en-US" w:bidi="ar-SA"/>
      </w:rPr>
    </w:lvl>
    <w:lvl w:ilvl="6" w:tplc="F19EBB86">
      <w:numFmt w:val="bullet"/>
      <w:lvlText w:val="•"/>
      <w:lvlJc w:val="left"/>
      <w:pPr>
        <w:ind w:left="6600" w:hanging="480"/>
      </w:pPr>
      <w:rPr>
        <w:rFonts w:hint="default"/>
        <w:lang w:val="en-US" w:eastAsia="en-US" w:bidi="ar-SA"/>
      </w:rPr>
    </w:lvl>
    <w:lvl w:ilvl="7" w:tplc="74600E72">
      <w:numFmt w:val="bullet"/>
      <w:lvlText w:val="•"/>
      <w:lvlJc w:val="left"/>
      <w:pPr>
        <w:ind w:left="7380" w:hanging="480"/>
      </w:pPr>
      <w:rPr>
        <w:rFonts w:hint="default"/>
        <w:lang w:val="en-US" w:eastAsia="en-US" w:bidi="ar-SA"/>
      </w:rPr>
    </w:lvl>
    <w:lvl w:ilvl="8" w:tplc="A00EC78C">
      <w:numFmt w:val="bullet"/>
      <w:lvlText w:val="•"/>
      <w:lvlJc w:val="left"/>
      <w:pPr>
        <w:ind w:left="8160" w:hanging="480"/>
      </w:pPr>
      <w:rPr>
        <w:rFonts w:hint="default"/>
        <w:lang w:val="en-US" w:eastAsia="en-US" w:bidi="ar-SA"/>
      </w:rPr>
    </w:lvl>
  </w:abstractNum>
  <w:abstractNum w:abstractNumId="16" w15:restartNumberingAfterBreak="0">
    <w:nsid w:val="56BF268F"/>
    <w:multiLevelType w:val="hybridMultilevel"/>
    <w:tmpl w:val="DFAC6C6C"/>
    <w:lvl w:ilvl="0" w:tplc="692891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93D495E"/>
    <w:multiLevelType w:val="hybridMultilevel"/>
    <w:tmpl w:val="859C1E2E"/>
    <w:lvl w:ilvl="0" w:tplc="6DC20BD8">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C0CE2BD2">
      <w:numFmt w:val="bullet"/>
      <w:lvlText w:val="•"/>
      <w:lvlJc w:val="left"/>
      <w:pPr>
        <w:ind w:left="2700" w:hanging="480"/>
      </w:pPr>
      <w:rPr>
        <w:rFonts w:hint="default"/>
        <w:lang w:val="en-US" w:eastAsia="en-US" w:bidi="ar-SA"/>
      </w:rPr>
    </w:lvl>
    <w:lvl w:ilvl="2" w:tplc="732A6C5A">
      <w:numFmt w:val="bullet"/>
      <w:lvlText w:val="•"/>
      <w:lvlJc w:val="left"/>
      <w:pPr>
        <w:ind w:left="3480" w:hanging="480"/>
      </w:pPr>
      <w:rPr>
        <w:rFonts w:hint="default"/>
        <w:lang w:val="en-US" w:eastAsia="en-US" w:bidi="ar-SA"/>
      </w:rPr>
    </w:lvl>
    <w:lvl w:ilvl="3" w:tplc="27A0A21C">
      <w:numFmt w:val="bullet"/>
      <w:lvlText w:val="•"/>
      <w:lvlJc w:val="left"/>
      <w:pPr>
        <w:ind w:left="4260" w:hanging="480"/>
      </w:pPr>
      <w:rPr>
        <w:rFonts w:hint="default"/>
        <w:lang w:val="en-US" w:eastAsia="en-US" w:bidi="ar-SA"/>
      </w:rPr>
    </w:lvl>
    <w:lvl w:ilvl="4" w:tplc="8F3EBAA6">
      <w:numFmt w:val="bullet"/>
      <w:lvlText w:val="•"/>
      <w:lvlJc w:val="left"/>
      <w:pPr>
        <w:ind w:left="5040" w:hanging="480"/>
      </w:pPr>
      <w:rPr>
        <w:rFonts w:hint="default"/>
        <w:lang w:val="en-US" w:eastAsia="en-US" w:bidi="ar-SA"/>
      </w:rPr>
    </w:lvl>
    <w:lvl w:ilvl="5" w:tplc="FF6A25A4">
      <w:numFmt w:val="bullet"/>
      <w:lvlText w:val="•"/>
      <w:lvlJc w:val="left"/>
      <w:pPr>
        <w:ind w:left="5820" w:hanging="480"/>
      </w:pPr>
      <w:rPr>
        <w:rFonts w:hint="default"/>
        <w:lang w:val="en-US" w:eastAsia="en-US" w:bidi="ar-SA"/>
      </w:rPr>
    </w:lvl>
    <w:lvl w:ilvl="6" w:tplc="4978E292">
      <w:numFmt w:val="bullet"/>
      <w:lvlText w:val="•"/>
      <w:lvlJc w:val="left"/>
      <w:pPr>
        <w:ind w:left="6600" w:hanging="480"/>
      </w:pPr>
      <w:rPr>
        <w:rFonts w:hint="default"/>
        <w:lang w:val="en-US" w:eastAsia="en-US" w:bidi="ar-SA"/>
      </w:rPr>
    </w:lvl>
    <w:lvl w:ilvl="7" w:tplc="9626A16E">
      <w:numFmt w:val="bullet"/>
      <w:lvlText w:val="•"/>
      <w:lvlJc w:val="left"/>
      <w:pPr>
        <w:ind w:left="7380" w:hanging="480"/>
      </w:pPr>
      <w:rPr>
        <w:rFonts w:hint="default"/>
        <w:lang w:val="en-US" w:eastAsia="en-US" w:bidi="ar-SA"/>
      </w:rPr>
    </w:lvl>
    <w:lvl w:ilvl="8" w:tplc="5F72EE6E">
      <w:numFmt w:val="bullet"/>
      <w:lvlText w:val="•"/>
      <w:lvlJc w:val="left"/>
      <w:pPr>
        <w:ind w:left="8160" w:hanging="480"/>
      </w:pPr>
      <w:rPr>
        <w:rFonts w:hint="default"/>
        <w:lang w:val="en-US" w:eastAsia="en-US" w:bidi="ar-SA"/>
      </w:rPr>
    </w:lvl>
  </w:abstractNum>
  <w:abstractNum w:abstractNumId="18" w15:restartNumberingAfterBreak="0">
    <w:nsid w:val="5975280F"/>
    <w:multiLevelType w:val="hybridMultilevel"/>
    <w:tmpl w:val="33C2E776"/>
    <w:lvl w:ilvl="0" w:tplc="5852A688">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5BA431B8">
      <w:numFmt w:val="bullet"/>
      <w:lvlText w:val="•"/>
      <w:lvlJc w:val="left"/>
      <w:pPr>
        <w:ind w:left="2700" w:hanging="480"/>
      </w:pPr>
      <w:rPr>
        <w:rFonts w:hint="default"/>
        <w:lang w:val="en-US" w:eastAsia="en-US" w:bidi="ar-SA"/>
      </w:rPr>
    </w:lvl>
    <w:lvl w:ilvl="2" w:tplc="ABE4BF42">
      <w:numFmt w:val="bullet"/>
      <w:lvlText w:val="•"/>
      <w:lvlJc w:val="left"/>
      <w:pPr>
        <w:ind w:left="3480" w:hanging="480"/>
      </w:pPr>
      <w:rPr>
        <w:rFonts w:hint="default"/>
        <w:lang w:val="en-US" w:eastAsia="en-US" w:bidi="ar-SA"/>
      </w:rPr>
    </w:lvl>
    <w:lvl w:ilvl="3" w:tplc="BF9E85A2">
      <w:numFmt w:val="bullet"/>
      <w:lvlText w:val="•"/>
      <w:lvlJc w:val="left"/>
      <w:pPr>
        <w:ind w:left="4260" w:hanging="480"/>
      </w:pPr>
      <w:rPr>
        <w:rFonts w:hint="default"/>
        <w:lang w:val="en-US" w:eastAsia="en-US" w:bidi="ar-SA"/>
      </w:rPr>
    </w:lvl>
    <w:lvl w:ilvl="4" w:tplc="FF167A94">
      <w:numFmt w:val="bullet"/>
      <w:lvlText w:val="•"/>
      <w:lvlJc w:val="left"/>
      <w:pPr>
        <w:ind w:left="5040" w:hanging="480"/>
      </w:pPr>
      <w:rPr>
        <w:rFonts w:hint="default"/>
        <w:lang w:val="en-US" w:eastAsia="en-US" w:bidi="ar-SA"/>
      </w:rPr>
    </w:lvl>
    <w:lvl w:ilvl="5" w:tplc="21AC1DD6">
      <w:numFmt w:val="bullet"/>
      <w:lvlText w:val="•"/>
      <w:lvlJc w:val="left"/>
      <w:pPr>
        <w:ind w:left="5820" w:hanging="480"/>
      </w:pPr>
      <w:rPr>
        <w:rFonts w:hint="default"/>
        <w:lang w:val="en-US" w:eastAsia="en-US" w:bidi="ar-SA"/>
      </w:rPr>
    </w:lvl>
    <w:lvl w:ilvl="6" w:tplc="0D4C66A0">
      <w:numFmt w:val="bullet"/>
      <w:lvlText w:val="•"/>
      <w:lvlJc w:val="left"/>
      <w:pPr>
        <w:ind w:left="6600" w:hanging="480"/>
      </w:pPr>
      <w:rPr>
        <w:rFonts w:hint="default"/>
        <w:lang w:val="en-US" w:eastAsia="en-US" w:bidi="ar-SA"/>
      </w:rPr>
    </w:lvl>
    <w:lvl w:ilvl="7" w:tplc="9772935A">
      <w:numFmt w:val="bullet"/>
      <w:lvlText w:val="•"/>
      <w:lvlJc w:val="left"/>
      <w:pPr>
        <w:ind w:left="7380" w:hanging="480"/>
      </w:pPr>
      <w:rPr>
        <w:rFonts w:hint="default"/>
        <w:lang w:val="en-US" w:eastAsia="en-US" w:bidi="ar-SA"/>
      </w:rPr>
    </w:lvl>
    <w:lvl w:ilvl="8" w:tplc="57049270">
      <w:numFmt w:val="bullet"/>
      <w:lvlText w:val="•"/>
      <w:lvlJc w:val="left"/>
      <w:pPr>
        <w:ind w:left="8160" w:hanging="480"/>
      </w:pPr>
      <w:rPr>
        <w:rFonts w:hint="default"/>
        <w:lang w:val="en-US" w:eastAsia="en-US" w:bidi="ar-SA"/>
      </w:rPr>
    </w:lvl>
  </w:abstractNum>
  <w:abstractNum w:abstractNumId="19" w15:restartNumberingAfterBreak="0">
    <w:nsid w:val="59EE36FE"/>
    <w:multiLevelType w:val="hybridMultilevel"/>
    <w:tmpl w:val="0018E08A"/>
    <w:lvl w:ilvl="0" w:tplc="683E83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FA7C28"/>
    <w:multiLevelType w:val="hybridMultilevel"/>
    <w:tmpl w:val="6B1EB642"/>
    <w:lvl w:ilvl="0" w:tplc="FD7060F8">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F8E6218A">
      <w:numFmt w:val="bullet"/>
      <w:lvlText w:val="•"/>
      <w:lvlJc w:val="left"/>
      <w:pPr>
        <w:ind w:left="2700" w:hanging="480"/>
      </w:pPr>
      <w:rPr>
        <w:rFonts w:hint="default"/>
        <w:lang w:val="en-US" w:eastAsia="en-US" w:bidi="ar-SA"/>
      </w:rPr>
    </w:lvl>
    <w:lvl w:ilvl="2" w:tplc="EE12B65A">
      <w:numFmt w:val="bullet"/>
      <w:lvlText w:val="•"/>
      <w:lvlJc w:val="left"/>
      <w:pPr>
        <w:ind w:left="3480" w:hanging="480"/>
      </w:pPr>
      <w:rPr>
        <w:rFonts w:hint="default"/>
        <w:lang w:val="en-US" w:eastAsia="en-US" w:bidi="ar-SA"/>
      </w:rPr>
    </w:lvl>
    <w:lvl w:ilvl="3" w:tplc="49F6BFCE">
      <w:numFmt w:val="bullet"/>
      <w:lvlText w:val="•"/>
      <w:lvlJc w:val="left"/>
      <w:pPr>
        <w:ind w:left="4260" w:hanging="480"/>
      </w:pPr>
      <w:rPr>
        <w:rFonts w:hint="default"/>
        <w:lang w:val="en-US" w:eastAsia="en-US" w:bidi="ar-SA"/>
      </w:rPr>
    </w:lvl>
    <w:lvl w:ilvl="4" w:tplc="B2BEA806">
      <w:numFmt w:val="bullet"/>
      <w:lvlText w:val="•"/>
      <w:lvlJc w:val="left"/>
      <w:pPr>
        <w:ind w:left="5040" w:hanging="480"/>
      </w:pPr>
      <w:rPr>
        <w:rFonts w:hint="default"/>
        <w:lang w:val="en-US" w:eastAsia="en-US" w:bidi="ar-SA"/>
      </w:rPr>
    </w:lvl>
    <w:lvl w:ilvl="5" w:tplc="98FA3466">
      <w:numFmt w:val="bullet"/>
      <w:lvlText w:val="•"/>
      <w:lvlJc w:val="left"/>
      <w:pPr>
        <w:ind w:left="5820" w:hanging="480"/>
      </w:pPr>
      <w:rPr>
        <w:rFonts w:hint="default"/>
        <w:lang w:val="en-US" w:eastAsia="en-US" w:bidi="ar-SA"/>
      </w:rPr>
    </w:lvl>
    <w:lvl w:ilvl="6" w:tplc="93B610E2">
      <w:numFmt w:val="bullet"/>
      <w:lvlText w:val="•"/>
      <w:lvlJc w:val="left"/>
      <w:pPr>
        <w:ind w:left="6600" w:hanging="480"/>
      </w:pPr>
      <w:rPr>
        <w:rFonts w:hint="default"/>
        <w:lang w:val="en-US" w:eastAsia="en-US" w:bidi="ar-SA"/>
      </w:rPr>
    </w:lvl>
    <w:lvl w:ilvl="7" w:tplc="F9467AB4">
      <w:numFmt w:val="bullet"/>
      <w:lvlText w:val="•"/>
      <w:lvlJc w:val="left"/>
      <w:pPr>
        <w:ind w:left="7380" w:hanging="480"/>
      </w:pPr>
      <w:rPr>
        <w:rFonts w:hint="default"/>
        <w:lang w:val="en-US" w:eastAsia="en-US" w:bidi="ar-SA"/>
      </w:rPr>
    </w:lvl>
    <w:lvl w:ilvl="8" w:tplc="E1C27CCC">
      <w:numFmt w:val="bullet"/>
      <w:lvlText w:val="•"/>
      <w:lvlJc w:val="left"/>
      <w:pPr>
        <w:ind w:left="8160" w:hanging="480"/>
      </w:pPr>
      <w:rPr>
        <w:rFonts w:hint="default"/>
        <w:lang w:val="en-US" w:eastAsia="en-US" w:bidi="ar-SA"/>
      </w:rPr>
    </w:lvl>
  </w:abstractNum>
  <w:abstractNum w:abstractNumId="21" w15:restartNumberingAfterBreak="0">
    <w:nsid w:val="5C0D2A84"/>
    <w:multiLevelType w:val="hybridMultilevel"/>
    <w:tmpl w:val="E72E6A92"/>
    <w:lvl w:ilvl="0" w:tplc="FEB4CBDE">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D52ECD6E">
      <w:numFmt w:val="bullet"/>
      <w:lvlText w:val="•"/>
      <w:lvlJc w:val="left"/>
      <w:pPr>
        <w:ind w:left="2700" w:hanging="480"/>
      </w:pPr>
      <w:rPr>
        <w:rFonts w:hint="default"/>
        <w:lang w:val="en-US" w:eastAsia="en-US" w:bidi="ar-SA"/>
      </w:rPr>
    </w:lvl>
    <w:lvl w:ilvl="2" w:tplc="AD1A2B5C">
      <w:numFmt w:val="bullet"/>
      <w:lvlText w:val="•"/>
      <w:lvlJc w:val="left"/>
      <w:pPr>
        <w:ind w:left="3480" w:hanging="480"/>
      </w:pPr>
      <w:rPr>
        <w:rFonts w:hint="default"/>
        <w:lang w:val="en-US" w:eastAsia="en-US" w:bidi="ar-SA"/>
      </w:rPr>
    </w:lvl>
    <w:lvl w:ilvl="3" w:tplc="B68454D2">
      <w:numFmt w:val="bullet"/>
      <w:lvlText w:val="•"/>
      <w:lvlJc w:val="left"/>
      <w:pPr>
        <w:ind w:left="4260" w:hanging="480"/>
      </w:pPr>
      <w:rPr>
        <w:rFonts w:hint="default"/>
        <w:lang w:val="en-US" w:eastAsia="en-US" w:bidi="ar-SA"/>
      </w:rPr>
    </w:lvl>
    <w:lvl w:ilvl="4" w:tplc="667E8E1C">
      <w:numFmt w:val="bullet"/>
      <w:lvlText w:val="•"/>
      <w:lvlJc w:val="left"/>
      <w:pPr>
        <w:ind w:left="5040" w:hanging="480"/>
      </w:pPr>
      <w:rPr>
        <w:rFonts w:hint="default"/>
        <w:lang w:val="en-US" w:eastAsia="en-US" w:bidi="ar-SA"/>
      </w:rPr>
    </w:lvl>
    <w:lvl w:ilvl="5" w:tplc="5CA6CFE8">
      <w:numFmt w:val="bullet"/>
      <w:lvlText w:val="•"/>
      <w:lvlJc w:val="left"/>
      <w:pPr>
        <w:ind w:left="5820" w:hanging="480"/>
      </w:pPr>
      <w:rPr>
        <w:rFonts w:hint="default"/>
        <w:lang w:val="en-US" w:eastAsia="en-US" w:bidi="ar-SA"/>
      </w:rPr>
    </w:lvl>
    <w:lvl w:ilvl="6" w:tplc="8B0CD850">
      <w:numFmt w:val="bullet"/>
      <w:lvlText w:val="•"/>
      <w:lvlJc w:val="left"/>
      <w:pPr>
        <w:ind w:left="6600" w:hanging="480"/>
      </w:pPr>
      <w:rPr>
        <w:rFonts w:hint="default"/>
        <w:lang w:val="en-US" w:eastAsia="en-US" w:bidi="ar-SA"/>
      </w:rPr>
    </w:lvl>
    <w:lvl w:ilvl="7" w:tplc="37425418">
      <w:numFmt w:val="bullet"/>
      <w:lvlText w:val="•"/>
      <w:lvlJc w:val="left"/>
      <w:pPr>
        <w:ind w:left="7380" w:hanging="480"/>
      </w:pPr>
      <w:rPr>
        <w:rFonts w:hint="default"/>
        <w:lang w:val="en-US" w:eastAsia="en-US" w:bidi="ar-SA"/>
      </w:rPr>
    </w:lvl>
    <w:lvl w:ilvl="8" w:tplc="7AE2A622">
      <w:numFmt w:val="bullet"/>
      <w:lvlText w:val="•"/>
      <w:lvlJc w:val="left"/>
      <w:pPr>
        <w:ind w:left="8160" w:hanging="480"/>
      </w:pPr>
      <w:rPr>
        <w:rFonts w:hint="default"/>
        <w:lang w:val="en-US" w:eastAsia="en-US" w:bidi="ar-SA"/>
      </w:rPr>
    </w:lvl>
  </w:abstractNum>
  <w:abstractNum w:abstractNumId="22" w15:restartNumberingAfterBreak="0">
    <w:nsid w:val="5F9C2CA3"/>
    <w:multiLevelType w:val="hybridMultilevel"/>
    <w:tmpl w:val="22A472C8"/>
    <w:lvl w:ilvl="0" w:tplc="1C30CB92">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00A4D8BA">
      <w:numFmt w:val="bullet"/>
      <w:lvlText w:val="•"/>
      <w:lvlJc w:val="left"/>
      <w:pPr>
        <w:ind w:left="2700" w:hanging="480"/>
      </w:pPr>
      <w:rPr>
        <w:rFonts w:hint="default"/>
        <w:lang w:val="en-US" w:eastAsia="en-US" w:bidi="ar-SA"/>
      </w:rPr>
    </w:lvl>
    <w:lvl w:ilvl="2" w:tplc="F8DC974E">
      <w:numFmt w:val="bullet"/>
      <w:lvlText w:val="•"/>
      <w:lvlJc w:val="left"/>
      <w:pPr>
        <w:ind w:left="3480" w:hanging="480"/>
      </w:pPr>
      <w:rPr>
        <w:rFonts w:hint="default"/>
        <w:lang w:val="en-US" w:eastAsia="en-US" w:bidi="ar-SA"/>
      </w:rPr>
    </w:lvl>
    <w:lvl w:ilvl="3" w:tplc="2F88DAEE">
      <w:numFmt w:val="bullet"/>
      <w:lvlText w:val="•"/>
      <w:lvlJc w:val="left"/>
      <w:pPr>
        <w:ind w:left="4260" w:hanging="480"/>
      </w:pPr>
      <w:rPr>
        <w:rFonts w:hint="default"/>
        <w:lang w:val="en-US" w:eastAsia="en-US" w:bidi="ar-SA"/>
      </w:rPr>
    </w:lvl>
    <w:lvl w:ilvl="4" w:tplc="62EC7790">
      <w:numFmt w:val="bullet"/>
      <w:lvlText w:val="•"/>
      <w:lvlJc w:val="left"/>
      <w:pPr>
        <w:ind w:left="5040" w:hanging="480"/>
      </w:pPr>
      <w:rPr>
        <w:rFonts w:hint="default"/>
        <w:lang w:val="en-US" w:eastAsia="en-US" w:bidi="ar-SA"/>
      </w:rPr>
    </w:lvl>
    <w:lvl w:ilvl="5" w:tplc="6E4485F2">
      <w:numFmt w:val="bullet"/>
      <w:lvlText w:val="•"/>
      <w:lvlJc w:val="left"/>
      <w:pPr>
        <w:ind w:left="5820" w:hanging="480"/>
      </w:pPr>
      <w:rPr>
        <w:rFonts w:hint="default"/>
        <w:lang w:val="en-US" w:eastAsia="en-US" w:bidi="ar-SA"/>
      </w:rPr>
    </w:lvl>
    <w:lvl w:ilvl="6" w:tplc="29504A0C">
      <w:numFmt w:val="bullet"/>
      <w:lvlText w:val="•"/>
      <w:lvlJc w:val="left"/>
      <w:pPr>
        <w:ind w:left="6600" w:hanging="480"/>
      </w:pPr>
      <w:rPr>
        <w:rFonts w:hint="default"/>
        <w:lang w:val="en-US" w:eastAsia="en-US" w:bidi="ar-SA"/>
      </w:rPr>
    </w:lvl>
    <w:lvl w:ilvl="7" w:tplc="12AA4106">
      <w:numFmt w:val="bullet"/>
      <w:lvlText w:val="•"/>
      <w:lvlJc w:val="left"/>
      <w:pPr>
        <w:ind w:left="7380" w:hanging="480"/>
      </w:pPr>
      <w:rPr>
        <w:rFonts w:hint="default"/>
        <w:lang w:val="en-US" w:eastAsia="en-US" w:bidi="ar-SA"/>
      </w:rPr>
    </w:lvl>
    <w:lvl w:ilvl="8" w:tplc="E2BAB186">
      <w:numFmt w:val="bullet"/>
      <w:lvlText w:val="•"/>
      <w:lvlJc w:val="left"/>
      <w:pPr>
        <w:ind w:left="8160" w:hanging="480"/>
      </w:pPr>
      <w:rPr>
        <w:rFonts w:hint="default"/>
        <w:lang w:val="en-US" w:eastAsia="en-US" w:bidi="ar-SA"/>
      </w:rPr>
    </w:lvl>
  </w:abstractNum>
  <w:abstractNum w:abstractNumId="23" w15:restartNumberingAfterBreak="0">
    <w:nsid w:val="71AF10F9"/>
    <w:multiLevelType w:val="hybridMultilevel"/>
    <w:tmpl w:val="1778C5F2"/>
    <w:lvl w:ilvl="0" w:tplc="43266A78">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477A75A6">
      <w:numFmt w:val="bullet"/>
      <w:lvlText w:val="•"/>
      <w:lvlJc w:val="left"/>
      <w:pPr>
        <w:ind w:left="2700" w:hanging="480"/>
      </w:pPr>
      <w:rPr>
        <w:rFonts w:hint="default"/>
        <w:lang w:val="en-US" w:eastAsia="en-US" w:bidi="ar-SA"/>
      </w:rPr>
    </w:lvl>
    <w:lvl w:ilvl="2" w:tplc="E14E00B8">
      <w:numFmt w:val="bullet"/>
      <w:lvlText w:val="•"/>
      <w:lvlJc w:val="left"/>
      <w:pPr>
        <w:ind w:left="3480" w:hanging="480"/>
      </w:pPr>
      <w:rPr>
        <w:rFonts w:hint="default"/>
        <w:lang w:val="en-US" w:eastAsia="en-US" w:bidi="ar-SA"/>
      </w:rPr>
    </w:lvl>
    <w:lvl w:ilvl="3" w:tplc="F508BF50">
      <w:numFmt w:val="bullet"/>
      <w:lvlText w:val="•"/>
      <w:lvlJc w:val="left"/>
      <w:pPr>
        <w:ind w:left="4260" w:hanging="480"/>
      </w:pPr>
      <w:rPr>
        <w:rFonts w:hint="default"/>
        <w:lang w:val="en-US" w:eastAsia="en-US" w:bidi="ar-SA"/>
      </w:rPr>
    </w:lvl>
    <w:lvl w:ilvl="4" w:tplc="DB60A246">
      <w:numFmt w:val="bullet"/>
      <w:lvlText w:val="•"/>
      <w:lvlJc w:val="left"/>
      <w:pPr>
        <w:ind w:left="5040" w:hanging="480"/>
      </w:pPr>
      <w:rPr>
        <w:rFonts w:hint="default"/>
        <w:lang w:val="en-US" w:eastAsia="en-US" w:bidi="ar-SA"/>
      </w:rPr>
    </w:lvl>
    <w:lvl w:ilvl="5" w:tplc="DBB67E2A">
      <w:numFmt w:val="bullet"/>
      <w:lvlText w:val="•"/>
      <w:lvlJc w:val="left"/>
      <w:pPr>
        <w:ind w:left="5820" w:hanging="480"/>
      </w:pPr>
      <w:rPr>
        <w:rFonts w:hint="default"/>
        <w:lang w:val="en-US" w:eastAsia="en-US" w:bidi="ar-SA"/>
      </w:rPr>
    </w:lvl>
    <w:lvl w:ilvl="6" w:tplc="B9CEC446">
      <w:numFmt w:val="bullet"/>
      <w:lvlText w:val="•"/>
      <w:lvlJc w:val="left"/>
      <w:pPr>
        <w:ind w:left="6600" w:hanging="480"/>
      </w:pPr>
      <w:rPr>
        <w:rFonts w:hint="default"/>
        <w:lang w:val="en-US" w:eastAsia="en-US" w:bidi="ar-SA"/>
      </w:rPr>
    </w:lvl>
    <w:lvl w:ilvl="7" w:tplc="6E32EB4C">
      <w:numFmt w:val="bullet"/>
      <w:lvlText w:val="•"/>
      <w:lvlJc w:val="left"/>
      <w:pPr>
        <w:ind w:left="7380" w:hanging="480"/>
      </w:pPr>
      <w:rPr>
        <w:rFonts w:hint="default"/>
        <w:lang w:val="en-US" w:eastAsia="en-US" w:bidi="ar-SA"/>
      </w:rPr>
    </w:lvl>
    <w:lvl w:ilvl="8" w:tplc="8BE45262">
      <w:numFmt w:val="bullet"/>
      <w:lvlText w:val="•"/>
      <w:lvlJc w:val="left"/>
      <w:pPr>
        <w:ind w:left="8160" w:hanging="480"/>
      </w:pPr>
      <w:rPr>
        <w:rFonts w:hint="default"/>
        <w:lang w:val="en-US" w:eastAsia="en-US" w:bidi="ar-SA"/>
      </w:rPr>
    </w:lvl>
  </w:abstractNum>
  <w:abstractNum w:abstractNumId="24" w15:restartNumberingAfterBreak="0">
    <w:nsid w:val="72CC4577"/>
    <w:multiLevelType w:val="hybridMultilevel"/>
    <w:tmpl w:val="5698A194"/>
    <w:lvl w:ilvl="0" w:tplc="5F2CA274">
      <w:start w:val="1"/>
      <w:numFmt w:val="decimal"/>
      <w:lvlText w:val="[%1]"/>
      <w:lvlJc w:val="left"/>
      <w:pPr>
        <w:ind w:left="1920" w:hanging="480"/>
      </w:pPr>
      <w:rPr>
        <w:rFonts w:ascii="Arial" w:hAnsi="Arial" w:cs="Times New Roman" w:hint="default"/>
        <w:b w:val="0"/>
        <w:bCs w:val="0"/>
        <w:i w:val="0"/>
        <w:iCs w:val="0"/>
        <w:spacing w:val="0"/>
        <w:w w:val="100"/>
        <w:sz w:val="24"/>
        <w:szCs w:val="24"/>
        <w:lang w:val="en-US" w:eastAsia="en-US" w:bidi="ar-SA"/>
      </w:rPr>
    </w:lvl>
    <w:lvl w:ilvl="1" w:tplc="3ECC6C86">
      <w:numFmt w:val="bullet"/>
      <w:lvlText w:val="•"/>
      <w:lvlJc w:val="left"/>
      <w:pPr>
        <w:ind w:left="2700" w:hanging="480"/>
      </w:pPr>
      <w:rPr>
        <w:rFonts w:hint="default"/>
        <w:lang w:val="en-US" w:eastAsia="en-US" w:bidi="ar-SA"/>
      </w:rPr>
    </w:lvl>
    <w:lvl w:ilvl="2" w:tplc="AE7C4C8C">
      <w:numFmt w:val="bullet"/>
      <w:lvlText w:val="•"/>
      <w:lvlJc w:val="left"/>
      <w:pPr>
        <w:ind w:left="3480" w:hanging="480"/>
      </w:pPr>
      <w:rPr>
        <w:rFonts w:hint="default"/>
        <w:lang w:val="en-US" w:eastAsia="en-US" w:bidi="ar-SA"/>
      </w:rPr>
    </w:lvl>
    <w:lvl w:ilvl="3" w:tplc="FF785C8A">
      <w:numFmt w:val="bullet"/>
      <w:lvlText w:val="•"/>
      <w:lvlJc w:val="left"/>
      <w:pPr>
        <w:ind w:left="4260" w:hanging="480"/>
      </w:pPr>
      <w:rPr>
        <w:rFonts w:hint="default"/>
        <w:lang w:val="en-US" w:eastAsia="en-US" w:bidi="ar-SA"/>
      </w:rPr>
    </w:lvl>
    <w:lvl w:ilvl="4" w:tplc="9CBC5448">
      <w:numFmt w:val="bullet"/>
      <w:lvlText w:val="•"/>
      <w:lvlJc w:val="left"/>
      <w:pPr>
        <w:ind w:left="5040" w:hanging="480"/>
      </w:pPr>
      <w:rPr>
        <w:rFonts w:hint="default"/>
        <w:lang w:val="en-US" w:eastAsia="en-US" w:bidi="ar-SA"/>
      </w:rPr>
    </w:lvl>
    <w:lvl w:ilvl="5" w:tplc="B1DE48EA">
      <w:numFmt w:val="bullet"/>
      <w:lvlText w:val="•"/>
      <w:lvlJc w:val="left"/>
      <w:pPr>
        <w:ind w:left="5820" w:hanging="480"/>
      </w:pPr>
      <w:rPr>
        <w:rFonts w:hint="default"/>
        <w:lang w:val="en-US" w:eastAsia="en-US" w:bidi="ar-SA"/>
      </w:rPr>
    </w:lvl>
    <w:lvl w:ilvl="6" w:tplc="9CDE9FCC">
      <w:numFmt w:val="bullet"/>
      <w:lvlText w:val="•"/>
      <w:lvlJc w:val="left"/>
      <w:pPr>
        <w:ind w:left="6600" w:hanging="480"/>
      </w:pPr>
      <w:rPr>
        <w:rFonts w:hint="default"/>
        <w:lang w:val="en-US" w:eastAsia="en-US" w:bidi="ar-SA"/>
      </w:rPr>
    </w:lvl>
    <w:lvl w:ilvl="7" w:tplc="C39CD8FE">
      <w:numFmt w:val="bullet"/>
      <w:lvlText w:val="•"/>
      <w:lvlJc w:val="left"/>
      <w:pPr>
        <w:ind w:left="7380" w:hanging="480"/>
      </w:pPr>
      <w:rPr>
        <w:rFonts w:hint="default"/>
        <w:lang w:val="en-US" w:eastAsia="en-US" w:bidi="ar-SA"/>
      </w:rPr>
    </w:lvl>
    <w:lvl w:ilvl="8" w:tplc="0A607216">
      <w:numFmt w:val="bullet"/>
      <w:lvlText w:val="•"/>
      <w:lvlJc w:val="left"/>
      <w:pPr>
        <w:ind w:left="8160" w:hanging="480"/>
      </w:pPr>
      <w:rPr>
        <w:rFonts w:hint="default"/>
        <w:lang w:val="en-US" w:eastAsia="en-US" w:bidi="ar-SA"/>
      </w:rPr>
    </w:lvl>
  </w:abstractNum>
  <w:abstractNum w:abstractNumId="25" w15:restartNumberingAfterBreak="0">
    <w:nsid w:val="76B426AE"/>
    <w:multiLevelType w:val="hybridMultilevel"/>
    <w:tmpl w:val="68DE62A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82024929">
    <w:abstractNumId w:val="13"/>
  </w:num>
  <w:num w:numId="2" w16cid:durableId="21006357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0487144">
    <w:abstractNumId w:val="11"/>
  </w:num>
  <w:num w:numId="4" w16cid:durableId="1831289750">
    <w:abstractNumId w:val="5"/>
  </w:num>
  <w:num w:numId="5" w16cid:durableId="1094546885">
    <w:abstractNumId w:val="16"/>
  </w:num>
  <w:num w:numId="6" w16cid:durableId="1542857479">
    <w:abstractNumId w:val="12"/>
  </w:num>
  <w:num w:numId="7" w16cid:durableId="822164177">
    <w:abstractNumId w:val="19"/>
  </w:num>
  <w:num w:numId="8" w16cid:durableId="1924603121">
    <w:abstractNumId w:val="8"/>
  </w:num>
  <w:num w:numId="9" w16cid:durableId="1370184324">
    <w:abstractNumId w:val="2"/>
  </w:num>
  <w:num w:numId="10" w16cid:durableId="1581408784">
    <w:abstractNumId w:val="17"/>
  </w:num>
  <w:num w:numId="11" w16cid:durableId="1153524504">
    <w:abstractNumId w:val="18"/>
  </w:num>
  <w:num w:numId="12" w16cid:durableId="806314295">
    <w:abstractNumId w:val="15"/>
  </w:num>
  <w:num w:numId="13" w16cid:durableId="1117287064">
    <w:abstractNumId w:val="0"/>
  </w:num>
  <w:num w:numId="14" w16cid:durableId="197813114">
    <w:abstractNumId w:val="7"/>
  </w:num>
  <w:num w:numId="15" w16cid:durableId="1598829901">
    <w:abstractNumId w:val="20"/>
  </w:num>
  <w:num w:numId="16" w16cid:durableId="1351492085">
    <w:abstractNumId w:val="6"/>
  </w:num>
  <w:num w:numId="17" w16cid:durableId="698700562">
    <w:abstractNumId w:val="24"/>
  </w:num>
  <w:num w:numId="18" w16cid:durableId="1713919632">
    <w:abstractNumId w:val="23"/>
  </w:num>
  <w:num w:numId="19" w16cid:durableId="1992827038">
    <w:abstractNumId w:val="22"/>
  </w:num>
  <w:num w:numId="20" w16cid:durableId="362827188">
    <w:abstractNumId w:val="21"/>
  </w:num>
  <w:num w:numId="21" w16cid:durableId="736395226">
    <w:abstractNumId w:val="4"/>
  </w:num>
  <w:num w:numId="22" w16cid:durableId="1472599415">
    <w:abstractNumId w:val="10"/>
  </w:num>
  <w:num w:numId="23" w16cid:durableId="990909363">
    <w:abstractNumId w:val="3"/>
  </w:num>
  <w:num w:numId="24" w16cid:durableId="533277131">
    <w:abstractNumId w:val="1"/>
  </w:num>
  <w:num w:numId="25" w16cid:durableId="342248215">
    <w:abstractNumId w:val="9"/>
  </w:num>
  <w:num w:numId="26" w16cid:durableId="4776457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706"/>
    <w:rsid w:val="00031805"/>
    <w:rsid w:val="000401EE"/>
    <w:rsid w:val="0006575D"/>
    <w:rsid w:val="000B1203"/>
    <w:rsid w:val="000D1EBE"/>
    <w:rsid w:val="000D571D"/>
    <w:rsid w:val="000E1AE5"/>
    <w:rsid w:val="000F113E"/>
    <w:rsid w:val="00133EF8"/>
    <w:rsid w:val="001618B4"/>
    <w:rsid w:val="00165C40"/>
    <w:rsid w:val="001869FC"/>
    <w:rsid w:val="001C6BE7"/>
    <w:rsid w:val="001D47D9"/>
    <w:rsid w:val="002675AB"/>
    <w:rsid w:val="00272204"/>
    <w:rsid w:val="00283361"/>
    <w:rsid w:val="002A10DB"/>
    <w:rsid w:val="002A61FC"/>
    <w:rsid w:val="002D0427"/>
    <w:rsid w:val="002E67B9"/>
    <w:rsid w:val="002F08A0"/>
    <w:rsid w:val="00304C88"/>
    <w:rsid w:val="00343BDC"/>
    <w:rsid w:val="003A31C7"/>
    <w:rsid w:val="003A3B16"/>
    <w:rsid w:val="003D4BB1"/>
    <w:rsid w:val="003D502A"/>
    <w:rsid w:val="00417DE1"/>
    <w:rsid w:val="00421B6F"/>
    <w:rsid w:val="00430504"/>
    <w:rsid w:val="00454CA2"/>
    <w:rsid w:val="0047132E"/>
    <w:rsid w:val="0048715C"/>
    <w:rsid w:val="004F5BDE"/>
    <w:rsid w:val="00536D92"/>
    <w:rsid w:val="00574C92"/>
    <w:rsid w:val="00576721"/>
    <w:rsid w:val="005A3A41"/>
    <w:rsid w:val="005B5E6C"/>
    <w:rsid w:val="005E4D3C"/>
    <w:rsid w:val="005F6C45"/>
    <w:rsid w:val="005F720C"/>
    <w:rsid w:val="006119DB"/>
    <w:rsid w:val="00613618"/>
    <w:rsid w:val="00647C5A"/>
    <w:rsid w:val="0065306C"/>
    <w:rsid w:val="00654B38"/>
    <w:rsid w:val="006617A4"/>
    <w:rsid w:val="0066520D"/>
    <w:rsid w:val="006A4799"/>
    <w:rsid w:val="006A4928"/>
    <w:rsid w:val="006A7BE4"/>
    <w:rsid w:val="006C2AC0"/>
    <w:rsid w:val="006F5AB9"/>
    <w:rsid w:val="007246E1"/>
    <w:rsid w:val="00725336"/>
    <w:rsid w:val="00725839"/>
    <w:rsid w:val="00727CBF"/>
    <w:rsid w:val="007A5DCE"/>
    <w:rsid w:val="007A6074"/>
    <w:rsid w:val="007B3FC9"/>
    <w:rsid w:val="007D7CA5"/>
    <w:rsid w:val="00812918"/>
    <w:rsid w:val="00844EAA"/>
    <w:rsid w:val="00846F31"/>
    <w:rsid w:val="00853079"/>
    <w:rsid w:val="008618E2"/>
    <w:rsid w:val="00867607"/>
    <w:rsid w:val="008A1CB5"/>
    <w:rsid w:val="008C1675"/>
    <w:rsid w:val="008E4975"/>
    <w:rsid w:val="008F620E"/>
    <w:rsid w:val="00902587"/>
    <w:rsid w:val="00917190"/>
    <w:rsid w:val="009457F0"/>
    <w:rsid w:val="00953EC7"/>
    <w:rsid w:val="00972661"/>
    <w:rsid w:val="009C5CFD"/>
    <w:rsid w:val="009F4D81"/>
    <w:rsid w:val="00A07D3C"/>
    <w:rsid w:val="00A11419"/>
    <w:rsid w:val="00A16EE0"/>
    <w:rsid w:val="00A84BE1"/>
    <w:rsid w:val="00AF7BA6"/>
    <w:rsid w:val="00B05D94"/>
    <w:rsid w:val="00B15B72"/>
    <w:rsid w:val="00B56706"/>
    <w:rsid w:val="00B60D52"/>
    <w:rsid w:val="00BC6F2F"/>
    <w:rsid w:val="00BD0E43"/>
    <w:rsid w:val="00C32E17"/>
    <w:rsid w:val="00C40576"/>
    <w:rsid w:val="00C505B6"/>
    <w:rsid w:val="00C53771"/>
    <w:rsid w:val="00C647D1"/>
    <w:rsid w:val="00C97949"/>
    <w:rsid w:val="00CA1B12"/>
    <w:rsid w:val="00CC2A54"/>
    <w:rsid w:val="00CF15CE"/>
    <w:rsid w:val="00CF7A55"/>
    <w:rsid w:val="00D42772"/>
    <w:rsid w:val="00D759C6"/>
    <w:rsid w:val="00D86409"/>
    <w:rsid w:val="00D87B79"/>
    <w:rsid w:val="00D96E02"/>
    <w:rsid w:val="00DB080F"/>
    <w:rsid w:val="00DB3413"/>
    <w:rsid w:val="00DF36B3"/>
    <w:rsid w:val="00E42689"/>
    <w:rsid w:val="00E556CD"/>
    <w:rsid w:val="00E74A3B"/>
    <w:rsid w:val="00E81EF6"/>
    <w:rsid w:val="00E9670B"/>
    <w:rsid w:val="00EA58E4"/>
    <w:rsid w:val="00EB11CD"/>
    <w:rsid w:val="00EC3BEB"/>
    <w:rsid w:val="00EF1788"/>
    <w:rsid w:val="00F5298A"/>
    <w:rsid w:val="00FC587C"/>
    <w:rsid w:val="00FC699C"/>
    <w:rsid w:val="00FD2604"/>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29C8DD8"/>
  <w15:docId w15:val="{E4E3CA5D-E427-4693-A29C-99979A93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706"/>
  </w:style>
  <w:style w:type="paragraph" w:styleId="Heading1">
    <w:name w:val="heading 1"/>
    <w:basedOn w:val="Normal"/>
    <w:next w:val="Normal"/>
    <w:link w:val="Heading1Char"/>
    <w:uiPriority w:val="9"/>
    <w:qFormat/>
    <w:rsid w:val="009726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587C"/>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33EF8"/>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number">
    <w:name w:val="titlenumber"/>
    <w:basedOn w:val="DefaultParagraphFont"/>
    <w:rsid w:val="009C5CFD"/>
  </w:style>
  <w:style w:type="character" w:customStyle="1" w:styleId="titletitle">
    <w:name w:val="titletitle"/>
    <w:basedOn w:val="DefaultParagraphFont"/>
    <w:rsid w:val="009C5CFD"/>
  </w:style>
  <w:style w:type="paragraph" w:styleId="ListParagraph">
    <w:name w:val="List Paragraph"/>
    <w:basedOn w:val="Normal"/>
    <w:uiPriority w:val="1"/>
    <w:qFormat/>
    <w:rsid w:val="00AF7BA6"/>
    <w:pPr>
      <w:ind w:left="720"/>
      <w:contextualSpacing/>
    </w:pPr>
  </w:style>
  <w:style w:type="character" w:customStyle="1" w:styleId="Heading3Char">
    <w:name w:val="Heading 3 Char"/>
    <w:basedOn w:val="DefaultParagraphFont"/>
    <w:link w:val="Heading3"/>
    <w:uiPriority w:val="9"/>
    <w:semiHidden/>
    <w:rsid w:val="00FC587C"/>
    <w:rPr>
      <w:rFonts w:asciiTheme="majorHAnsi" w:eastAsiaTheme="majorEastAsia" w:hAnsiTheme="majorHAnsi" w:cstheme="majorBidi"/>
      <w:b/>
      <w:bCs/>
      <w:color w:val="4472C4" w:themeColor="accent1"/>
    </w:rPr>
  </w:style>
  <w:style w:type="paragraph" w:styleId="Header">
    <w:name w:val="header"/>
    <w:basedOn w:val="Normal"/>
    <w:link w:val="HeaderChar"/>
    <w:uiPriority w:val="99"/>
    <w:unhideWhenUsed/>
    <w:rsid w:val="00DB3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413"/>
  </w:style>
  <w:style w:type="paragraph" w:styleId="Footer">
    <w:name w:val="footer"/>
    <w:basedOn w:val="Normal"/>
    <w:link w:val="FooterChar"/>
    <w:uiPriority w:val="99"/>
    <w:unhideWhenUsed/>
    <w:rsid w:val="00DB3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413"/>
  </w:style>
  <w:style w:type="character" w:customStyle="1" w:styleId="Heading4Char">
    <w:name w:val="Heading 4 Char"/>
    <w:basedOn w:val="DefaultParagraphFont"/>
    <w:link w:val="Heading4"/>
    <w:uiPriority w:val="9"/>
    <w:semiHidden/>
    <w:rsid w:val="00133EF8"/>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1"/>
    <w:unhideWhenUsed/>
    <w:qFormat/>
    <w:rsid w:val="003D502A"/>
    <w:pPr>
      <w:spacing w:after="120"/>
    </w:pPr>
  </w:style>
  <w:style w:type="character" w:customStyle="1" w:styleId="BodyTextChar">
    <w:name w:val="Body Text Char"/>
    <w:basedOn w:val="DefaultParagraphFont"/>
    <w:link w:val="BodyText"/>
    <w:uiPriority w:val="1"/>
    <w:rsid w:val="003D502A"/>
  </w:style>
  <w:style w:type="paragraph" w:styleId="BalloonText">
    <w:name w:val="Balloon Text"/>
    <w:basedOn w:val="Normal"/>
    <w:link w:val="BalloonTextChar"/>
    <w:uiPriority w:val="99"/>
    <w:semiHidden/>
    <w:unhideWhenUsed/>
    <w:rsid w:val="003D5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02A"/>
    <w:rPr>
      <w:rFonts w:ascii="Tahoma" w:hAnsi="Tahoma" w:cs="Tahoma"/>
      <w:sz w:val="16"/>
      <w:szCs w:val="16"/>
    </w:rPr>
  </w:style>
  <w:style w:type="paragraph" w:styleId="Revision">
    <w:name w:val="Revision"/>
    <w:hidden/>
    <w:uiPriority w:val="99"/>
    <w:semiHidden/>
    <w:rsid w:val="00E81EF6"/>
    <w:pPr>
      <w:spacing w:after="0" w:line="240" w:lineRule="auto"/>
    </w:pPr>
  </w:style>
  <w:style w:type="character" w:customStyle="1" w:styleId="Heading1Char">
    <w:name w:val="Heading 1 Char"/>
    <w:basedOn w:val="DefaultParagraphFont"/>
    <w:link w:val="Heading1"/>
    <w:uiPriority w:val="9"/>
    <w:rsid w:val="00972661"/>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972661"/>
    <w:pPr>
      <w:widowControl w:val="0"/>
      <w:autoSpaceDE w:val="0"/>
      <w:autoSpaceDN w:val="0"/>
      <w:spacing w:after="0" w:line="240" w:lineRule="auto"/>
      <w:ind w:left="5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4260">
      <w:bodyDiv w:val="1"/>
      <w:marLeft w:val="0"/>
      <w:marRight w:val="0"/>
      <w:marTop w:val="0"/>
      <w:marBottom w:val="0"/>
      <w:divBdr>
        <w:top w:val="none" w:sz="0" w:space="0" w:color="auto"/>
        <w:left w:val="none" w:sz="0" w:space="0" w:color="auto"/>
        <w:bottom w:val="none" w:sz="0" w:space="0" w:color="auto"/>
        <w:right w:val="none" w:sz="0" w:space="0" w:color="auto"/>
      </w:divBdr>
    </w:div>
    <w:div w:id="618217455">
      <w:bodyDiv w:val="1"/>
      <w:marLeft w:val="0"/>
      <w:marRight w:val="0"/>
      <w:marTop w:val="0"/>
      <w:marBottom w:val="0"/>
      <w:divBdr>
        <w:top w:val="none" w:sz="0" w:space="0" w:color="auto"/>
        <w:left w:val="none" w:sz="0" w:space="0" w:color="auto"/>
        <w:bottom w:val="none" w:sz="0" w:space="0" w:color="auto"/>
        <w:right w:val="none" w:sz="0" w:space="0" w:color="auto"/>
      </w:divBdr>
    </w:div>
    <w:div w:id="852384121">
      <w:bodyDiv w:val="1"/>
      <w:marLeft w:val="0"/>
      <w:marRight w:val="0"/>
      <w:marTop w:val="0"/>
      <w:marBottom w:val="0"/>
      <w:divBdr>
        <w:top w:val="none" w:sz="0" w:space="0" w:color="auto"/>
        <w:left w:val="none" w:sz="0" w:space="0" w:color="auto"/>
        <w:bottom w:val="none" w:sz="0" w:space="0" w:color="auto"/>
        <w:right w:val="none" w:sz="0" w:space="0" w:color="auto"/>
      </w:divBdr>
    </w:div>
    <w:div w:id="1415393344">
      <w:bodyDiv w:val="1"/>
      <w:marLeft w:val="0"/>
      <w:marRight w:val="0"/>
      <w:marTop w:val="0"/>
      <w:marBottom w:val="0"/>
      <w:divBdr>
        <w:top w:val="none" w:sz="0" w:space="0" w:color="auto"/>
        <w:left w:val="none" w:sz="0" w:space="0" w:color="auto"/>
        <w:bottom w:val="none" w:sz="0" w:space="0" w:color="auto"/>
        <w:right w:val="none" w:sz="0" w:space="0" w:color="auto"/>
      </w:divBdr>
    </w:div>
    <w:div w:id="172818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0F8DD-939A-4EAD-B9AC-54C7D7F2E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Banisch</dc:creator>
  <cp:lastModifiedBy>Denean Probasco</cp:lastModifiedBy>
  <cp:revision>3</cp:revision>
  <cp:lastPrinted>2026-09-18T19:27:00Z</cp:lastPrinted>
  <dcterms:created xsi:type="dcterms:W3CDTF">2026-10-16T12:07:00Z</dcterms:created>
  <dcterms:modified xsi:type="dcterms:W3CDTF">2026-10-16T12:10:00Z</dcterms:modified>
</cp:coreProperties>
</file>